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968">
      <w:pPr>
        <w:shd w:val="clear" w:color="auto" w:fill="FFFFFF"/>
        <w:ind w:left="701"/>
      </w:pPr>
      <w:r>
        <w:rPr>
          <w:rFonts w:eastAsia="Times New Roman" w:cs="Times New Roman"/>
          <w:sz w:val="30"/>
          <w:szCs w:val="30"/>
        </w:rPr>
        <w:t>Нарушение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 w:cs="Times New Roman"/>
          <w:sz w:val="30"/>
          <w:szCs w:val="30"/>
        </w:rPr>
        <w:t>и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 w:cs="Times New Roman"/>
          <w:sz w:val="30"/>
          <w:szCs w:val="30"/>
        </w:rPr>
        <w:t>пересечение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 w:cs="Times New Roman"/>
          <w:sz w:val="30"/>
          <w:szCs w:val="30"/>
        </w:rPr>
        <w:t>границ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 w:cs="Times New Roman"/>
          <w:sz w:val="30"/>
          <w:szCs w:val="30"/>
        </w:rPr>
        <w:t>земельных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 w:cs="Times New Roman"/>
          <w:sz w:val="30"/>
          <w:szCs w:val="30"/>
        </w:rPr>
        <w:t>участков</w:t>
      </w:r>
    </w:p>
    <w:p w:rsidR="00000000" w:rsidRDefault="00155968">
      <w:pPr>
        <w:shd w:val="clear" w:color="auto" w:fill="FFFFFF"/>
        <w:spacing w:before="317" w:line="317" w:lineRule="exact"/>
        <w:ind w:left="19" w:right="29" w:firstLine="547"/>
        <w:jc w:val="both"/>
      </w:pPr>
      <w:r>
        <w:rPr>
          <w:rFonts w:eastAsia="Times New Roman" w:cs="Times New Roman"/>
          <w:spacing w:val="-3"/>
          <w:sz w:val="24"/>
          <w:szCs w:val="24"/>
        </w:rPr>
        <w:t>Актуальность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вопросов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определения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границ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земельных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участков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 xml:space="preserve">обусловлена </w:t>
      </w:r>
      <w:r>
        <w:rPr>
          <w:rFonts w:eastAsia="Times New Roman" w:cs="Times New Roman"/>
          <w:sz w:val="24"/>
          <w:szCs w:val="24"/>
        </w:rPr>
        <w:t>рядом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</w:t>
      </w:r>
      <w:r>
        <w:rPr>
          <w:rFonts w:eastAsia="Times New Roman"/>
          <w:sz w:val="24"/>
          <w:szCs w:val="24"/>
        </w:rPr>
        <w:t>.</w:t>
      </w:r>
    </w:p>
    <w:p w:rsidR="00000000" w:rsidRDefault="00155968">
      <w:pPr>
        <w:shd w:val="clear" w:color="auto" w:fill="FFFFFF"/>
        <w:spacing w:line="317" w:lineRule="exact"/>
        <w:ind w:right="19" w:firstLine="576"/>
        <w:jc w:val="both"/>
      </w:pP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последние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годы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оборот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введено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значительное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число </w:t>
      </w:r>
      <w:r>
        <w:rPr>
          <w:rFonts w:eastAsia="Times New Roman" w:cs="Times New Roman"/>
          <w:spacing w:val="-3"/>
          <w:sz w:val="24"/>
          <w:szCs w:val="24"/>
        </w:rPr>
        <w:t>земельных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участков</w:t>
      </w:r>
      <w:r>
        <w:rPr>
          <w:rFonts w:eastAsia="Times New Roman"/>
          <w:spacing w:val="-3"/>
          <w:sz w:val="24"/>
          <w:szCs w:val="24"/>
        </w:rPr>
        <w:t xml:space="preserve">, </w:t>
      </w:r>
      <w:r>
        <w:rPr>
          <w:rFonts w:eastAsia="Times New Roman" w:cs="Times New Roman"/>
          <w:spacing w:val="-3"/>
          <w:sz w:val="24"/>
          <w:szCs w:val="24"/>
        </w:rPr>
        <w:t>границы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которых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не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были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оп</w:t>
      </w:r>
      <w:r>
        <w:rPr>
          <w:rFonts w:eastAsia="Times New Roman" w:cs="Times New Roman"/>
          <w:spacing w:val="-3"/>
          <w:sz w:val="24"/>
          <w:szCs w:val="24"/>
        </w:rPr>
        <w:t>ределены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закреплены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 xml:space="preserve">кадастре </w:t>
      </w:r>
      <w:r>
        <w:rPr>
          <w:rFonts w:eastAsia="Times New Roman" w:cs="Times New Roman"/>
          <w:sz w:val="24"/>
          <w:szCs w:val="24"/>
        </w:rPr>
        <w:t>объектов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недвижимости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Однако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установления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границ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земельного участка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могут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возникнуть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споры</w:t>
      </w:r>
      <w:r>
        <w:rPr>
          <w:rFonts w:eastAsia="Times New Roman"/>
          <w:sz w:val="24"/>
          <w:szCs w:val="24"/>
        </w:rPr>
        <w:t>.</w:t>
      </w:r>
    </w:p>
    <w:p w:rsidR="00000000" w:rsidRDefault="00155968">
      <w:pPr>
        <w:shd w:val="clear" w:color="auto" w:fill="FFFFFF"/>
        <w:spacing w:before="346"/>
        <w:ind w:left="586"/>
      </w:pPr>
      <w:r>
        <w:rPr>
          <w:rFonts w:eastAsia="Times New Roman" w:cs="Times New Roman"/>
          <w:b/>
          <w:bCs/>
          <w:spacing w:val="-3"/>
          <w:sz w:val="24"/>
          <w:szCs w:val="24"/>
        </w:rPr>
        <w:t>Пересечение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границ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земельных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3"/>
          <w:sz w:val="24"/>
          <w:szCs w:val="24"/>
        </w:rPr>
        <w:t>участков</w:t>
      </w:r>
    </w:p>
    <w:p w:rsidR="00000000" w:rsidRDefault="00155968">
      <w:pPr>
        <w:shd w:val="clear" w:color="auto" w:fill="FFFFFF"/>
        <w:spacing w:before="10" w:line="317" w:lineRule="exact"/>
        <w:ind w:left="19" w:right="10" w:firstLine="576"/>
        <w:jc w:val="both"/>
      </w:pPr>
      <w:r>
        <w:rPr>
          <w:rFonts w:eastAsia="Times New Roman" w:cs="Times New Roman"/>
          <w:spacing w:val="-3"/>
          <w:sz w:val="24"/>
          <w:szCs w:val="24"/>
        </w:rPr>
        <w:t>При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оформлении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земли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собственность</w:t>
      </w:r>
      <w:r>
        <w:rPr>
          <w:rFonts w:eastAsia="Times New Roman"/>
          <w:spacing w:val="-3"/>
          <w:sz w:val="24"/>
          <w:szCs w:val="24"/>
        </w:rPr>
        <w:t xml:space="preserve">, </w:t>
      </w:r>
      <w:r>
        <w:rPr>
          <w:rFonts w:eastAsia="Times New Roman" w:cs="Times New Roman"/>
          <w:spacing w:val="-3"/>
          <w:sz w:val="24"/>
          <w:szCs w:val="24"/>
        </w:rPr>
        <w:t>ни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одна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из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границ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земельного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 xml:space="preserve">участка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 w:cs="Times New Roman"/>
          <w:sz w:val="24"/>
          <w:szCs w:val="24"/>
        </w:rPr>
        <w:t>олжна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пересекать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границы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соседних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земельных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участков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случае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когда </w:t>
      </w:r>
      <w:r>
        <w:rPr>
          <w:rFonts w:eastAsia="Times New Roman" w:cs="Times New Roman"/>
          <w:spacing w:val="-3"/>
          <w:sz w:val="24"/>
          <w:szCs w:val="24"/>
        </w:rPr>
        <w:t>выявлено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пересечение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границ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земельных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участков</w:t>
      </w:r>
      <w:r>
        <w:rPr>
          <w:rFonts w:eastAsia="Times New Roman"/>
          <w:spacing w:val="-3"/>
          <w:sz w:val="24"/>
          <w:szCs w:val="24"/>
        </w:rPr>
        <w:t xml:space="preserve">, </w:t>
      </w:r>
      <w:r>
        <w:rPr>
          <w:rFonts w:eastAsia="Times New Roman" w:cs="Times New Roman"/>
          <w:spacing w:val="-3"/>
          <w:sz w:val="24"/>
          <w:szCs w:val="24"/>
        </w:rPr>
        <w:t>Кадастровая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палата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 xml:space="preserve">вынуждена </w:t>
      </w:r>
      <w:r>
        <w:rPr>
          <w:rFonts w:eastAsia="Times New Roman" w:cs="Times New Roman"/>
          <w:spacing w:val="-2"/>
          <w:sz w:val="24"/>
          <w:szCs w:val="24"/>
        </w:rPr>
        <w:t>приостановить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постановку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на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учёт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земельных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участков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до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полного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решения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 xml:space="preserve">вопроса </w:t>
      </w:r>
      <w:r>
        <w:rPr>
          <w:rFonts w:eastAsia="Times New Roman" w:cs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пересечении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границ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земельных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участков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выявления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обстоятельств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 xml:space="preserve">которые </w:t>
      </w:r>
      <w:r>
        <w:rPr>
          <w:rFonts w:eastAsia="Times New Roman" w:cs="Times New Roman"/>
          <w:sz w:val="24"/>
          <w:szCs w:val="24"/>
        </w:rPr>
        <w:t>привели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этому</w:t>
      </w:r>
      <w:r>
        <w:rPr>
          <w:rFonts w:eastAsia="Times New Roman"/>
          <w:sz w:val="24"/>
          <w:szCs w:val="24"/>
        </w:rPr>
        <w:t>.</w:t>
      </w:r>
    </w:p>
    <w:p w:rsidR="00000000" w:rsidRDefault="00155968">
      <w:pPr>
        <w:shd w:val="clear" w:color="auto" w:fill="FFFFFF"/>
        <w:spacing w:line="317" w:lineRule="exact"/>
        <w:ind w:left="19" w:right="10" w:firstLine="576"/>
        <w:jc w:val="both"/>
      </w:pPr>
      <w:r>
        <w:rPr>
          <w:rFonts w:eastAsia="Times New Roman" w:cs="Times New Roman"/>
          <w:spacing w:val="-1"/>
          <w:sz w:val="24"/>
          <w:szCs w:val="24"/>
        </w:rPr>
        <w:t>Причиной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такого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нарушения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может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быть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ошибка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допущенная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кадастровым </w:t>
      </w:r>
      <w:r>
        <w:rPr>
          <w:rFonts w:eastAsia="Times New Roman" w:cs="Times New Roman"/>
          <w:spacing w:val="-2"/>
          <w:sz w:val="24"/>
          <w:szCs w:val="24"/>
        </w:rPr>
        <w:t>инженером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при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работе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Вашим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земельным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участком</w:t>
      </w:r>
      <w:r>
        <w:rPr>
          <w:rFonts w:eastAsia="Times New Roman"/>
          <w:spacing w:val="-2"/>
          <w:sz w:val="24"/>
          <w:szCs w:val="24"/>
        </w:rPr>
        <w:t xml:space="preserve">. </w:t>
      </w:r>
      <w:r>
        <w:rPr>
          <w:rFonts w:eastAsia="Times New Roman" w:cs="Times New Roman"/>
          <w:spacing w:val="-2"/>
          <w:sz w:val="24"/>
          <w:szCs w:val="24"/>
        </w:rPr>
        <w:t>Такая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причина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 xml:space="preserve">определяется </w:t>
      </w:r>
      <w:r>
        <w:rPr>
          <w:rFonts w:eastAsia="Times New Roman" w:cs="Times New Roman"/>
          <w:spacing w:val="-3"/>
          <w:sz w:val="24"/>
          <w:szCs w:val="24"/>
        </w:rPr>
        <w:t>как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кадастровая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ошибка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подлежит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исправлению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со</w:t>
      </w:r>
      <w:r>
        <w:rPr>
          <w:rFonts w:eastAsia="Times New Roman" w:cs="Times New Roman"/>
          <w:spacing w:val="-3"/>
          <w:sz w:val="24"/>
          <w:szCs w:val="24"/>
        </w:rPr>
        <w:t>ответствии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со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ст</w:t>
      </w:r>
      <w:r>
        <w:rPr>
          <w:rFonts w:eastAsia="Times New Roman"/>
          <w:spacing w:val="-3"/>
          <w:sz w:val="24"/>
          <w:szCs w:val="24"/>
        </w:rPr>
        <w:t xml:space="preserve">. 28 </w:t>
      </w:r>
      <w:r>
        <w:rPr>
          <w:rFonts w:eastAsia="Times New Roman" w:cs="Times New Roman"/>
          <w:spacing w:val="-3"/>
          <w:sz w:val="24"/>
          <w:szCs w:val="24"/>
        </w:rPr>
        <w:t>Закона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 xml:space="preserve">о </w:t>
      </w:r>
      <w:proofErr w:type="gramStart"/>
      <w:r>
        <w:rPr>
          <w:rFonts w:eastAsia="Times New Roman" w:cs="Times New Roman"/>
          <w:sz w:val="24"/>
          <w:szCs w:val="24"/>
        </w:rPr>
        <w:t>кадастре</w:t>
      </w:r>
      <w:proofErr w:type="gramEnd"/>
      <w:r>
        <w:rPr>
          <w:rFonts w:eastAsia="Times New Roman"/>
          <w:sz w:val="24"/>
          <w:szCs w:val="24"/>
        </w:rPr>
        <w:t>.</w:t>
      </w:r>
    </w:p>
    <w:p w:rsidR="00000000" w:rsidRDefault="00155968">
      <w:pPr>
        <w:shd w:val="clear" w:color="auto" w:fill="FFFFFF"/>
        <w:spacing w:before="307" w:line="326" w:lineRule="exact"/>
        <w:ind w:left="10" w:firstLine="566"/>
        <w:jc w:val="both"/>
      </w:pPr>
      <w:r>
        <w:rPr>
          <w:rFonts w:eastAsia="Times New Roman" w:cs="Times New Roman"/>
          <w:sz w:val="24"/>
          <w:szCs w:val="24"/>
        </w:rPr>
        <w:t>Если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пересечение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границ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земельного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возникает чаще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бумаге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то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нарушение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границ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земельного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участка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может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произойти </w:t>
      </w:r>
      <w:r>
        <w:rPr>
          <w:rFonts w:eastAsia="Times New Roman" w:cs="Times New Roman"/>
          <w:spacing w:val="-1"/>
          <w:sz w:val="24"/>
          <w:szCs w:val="24"/>
        </w:rPr>
        <w:t>только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факту</w:t>
      </w:r>
      <w:r>
        <w:rPr>
          <w:rFonts w:eastAsia="Times New Roman"/>
          <w:spacing w:val="-1"/>
          <w:sz w:val="24"/>
          <w:szCs w:val="24"/>
        </w:rPr>
        <w:t xml:space="preserve"> - </w:t>
      </w:r>
      <w:r>
        <w:rPr>
          <w:rFonts w:eastAsia="Times New Roman" w:cs="Times New Roman"/>
          <w:spacing w:val="-1"/>
          <w:sz w:val="24"/>
          <w:szCs w:val="24"/>
        </w:rPr>
        <w:t>на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местности</w:t>
      </w:r>
      <w:r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 w:cs="Times New Roman"/>
          <w:spacing w:val="-1"/>
          <w:sz w:val="24"/>
          <w:szCs w:val="24"/>
        </w:rPr>
        <w:t>Причиной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тому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может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быть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неверное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определе</w:t>
      </w:r>
      <w:r>
        <w:rPr>
          <w:rFonts w:eastAsia="Times New Roman" w:cs="Times New Roman"/>
          <w:spacing w:val="-1"/>
          <w:sz w:val="24"/>
          <w:szCs w:val="24"/>
        </w:rPr>
        <w:t xml:space="preserve">ние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установление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границ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земельного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межевании</w:t>
      </w:r>
      <w:r>
        <w:rPr>
          <w:rFonts w:eastAsia="Times New Roman"/>
          <w:sz w:val="24"/>
          <w:szCs w:val="24"/>
        </w:rPr>
        <w:t>.</w:t>
      </w:r>
    </w:p>
    <w:p w:rsidR="00155968" w:rsidRDefault="00155968">
      <w:pPr>
        <w:shd w:val="clear" w:color="auto" w:fill="FFFFFF"/>
        <w:spacing w:line="326" w:lineRule="exact"/>
        <w:ind w:left="19" w:firstLine="566"/>
        <w:jc w:val="both"/>
      </w:pPr>
      <w:r>
        <w:rPr>
          <w:rFonts w:eastAsia="Times New Roman" w:cs="Times New Roman"/>
          <w:sz w:val="24"/>
          <w:szCs w:val="24"/>
        </w:rPr>
        <w:t>Нарушение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границ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земельного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разновидность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земельного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спора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разрешается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судебного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местоположения земельного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фактического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местополо</w:t>
      </w:r>
      <w:r>
        <w:rPr>
          <w:rFonts w:eastAsia="Times New Roman" w:cs="Times New Roman"/>
          <w:sz w:val="24"/>
          <w:szCs w:val="24"/>
        </w:rPr>
        <w:t>жения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земельного </w:t>
      </w:r>
      <w:r>
        <w:rPr>
          <w:rFonts w:eastAsia="Times New Roman" w:cs="Times New Roman"/>
          <w:spacing w:val="-1"/>
          <w:sz w:val="24"/>
          <w:szCs w:val="24"/>
        </w:rPr>
        <w:t>участка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проверки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изменения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границ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земельного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участка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учетом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сведений </w:t>
      </w:r>
      <w:r>
        <w:rPr>
          <w:rFonts w:eastAsia="Times New Roman" w:cs="Times New Roman"/>
          <w:sz w:val="24"/>
          <w:szCs w:val="24"/>
        </w:rPr>
        <w:t>государственного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кадастра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недвижимости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прочего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Тем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менее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случае нежелания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сторон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обращаться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суд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</w:rPr>
        <w:t>землепользователи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всегда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могут договориться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однако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случается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крайне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редко</w:t>
      </w:r>
      <w:r>
        <w:rPr>
          <w:rFonts w:eastAsia="Times New Roman"/>
          <w:sz w:val="24"/>
          <w:szCs w:val="24"/>
        </w:rPr>
        <w:t>.</w:t>
      </w:r>
    </w:p>
    <w:sectPr w:rsidR="00155968">
      <w:type w:val="continuous"/>
      <w:pgSz w:w="11909" w:h="16834"/>
      <w:pgMar w:top="1440" w:right="818" w:bottom="720" w:left="16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5968"/>
    <w:rsid w:val="0015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priem-ira</dc:creator>
  <cp:lastModifiedBy>priem-ira</cp:lastModifiedBy>
  <cp:revision>2</cp:revision>
  <dcterms:created xsi:type="dcterms:W3CDTF">2016-09-14T05:51:00Z</dcterms:created>
  <dcterms:modified xsi:type="dcterms:W3CDTF">2016-09-14T05:55:00Z</dcterms:modified>
</cp:coreProperties>
</file>