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63" w:rsidRDefault="005E2A63" w:rsidP="005E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ФЕДЕРАЦИЯ</w:t>
      </w:r>
    </w:p>
    <w:p w:rsidR="005E2A63" w:rsidRDefault="005E2A63" w:rsidP="005E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ПОСЕЛКА ПРЯМИЦЫНО</w:t>
      </w:r>
    </w:p>
    <w:p w:rsidR="005E2A63" w:rsidRDefault="005E2A63" w:rsidP="005E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КУРСКОЙ ОБЛАСТИ</w:t>
      </w:r>
    </w:p>
    <w:p w:rsidR="005E2A63" w:rsidRDefault="005E2A63" w:rsidP="005E2A63">
      <w:pPr>
        <w:jc w:val="center"/>
        <w:rPr>
          <w:b/>
          <w:sz w:val="28"/>
          <w:szCs w:val="28"/>
        </w:rPr>
      </w:pPr>
    </w:p>
    <w:p w:rsidR="005E2A63" w:rsidRDefault="005E2A63" w:rsidP="005E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A63" w:rsidRDefault="005E2A63" w:rsidP="005E2A63">
      <w:pPr>
        <w:jc w:val="center"/>
        <w:rPr>
          <w:b/>
          <w:sz w:val="28"/>
          <w:szCs w:val="28"/>
        </w:rPr>
      </w:pPr>
    </w:p>
    <w:p w:rsidR="005E2A63" w:rsidRDefault="005E2A63" w:rsidP="005E2A63">
      <w:pPr>
        <w:pStyle w:val="1"/>
        <w:tabs>
          <w:tab w:val="left" w:pos="0"/>
          <w:tab w:val="left" w:pos="709"/>
        </w:tabs>
        <w:rPr>
          <w:szCs w:val="28"/>
        </w:rPr>
      </w:pPr>
    </w:p>
    <w:p w:rsidR="005E2A63" w:rsidRDefault="005E2A63" w:rsidP="005E2A63">
      <w:pPr>
        <w:pStyle w:val="1"/>
        <w:tabs>
          <w:tab w:val="left" w:pos="0"/>
          <w:tab w:val="left" w:pos="709"/>
        </w:tabs>
        <w:rPr>
          <w:b/>
          <w:sz w:val="24"/>
        </w:rPr>
      </w:pPr>
      <w:r>
        <w:rPr>
          <w:b/>
          <w:sz w:val="24"/>
        </w:rPr>
        <w:t>15.08.2016 г. №  141</w:t>
      </w:r>
    </w:p>
    <w:p w:rsidR="005E2A63" w:rsidRDefault="005E2A63" w:rsidP="005E2A63">
      <w:pPr>
        <w:pStyle w:val="1"/>
        <w:tabs>
          <w:tab w:val="left" w:pos="0"/>
          <w:tab w:val="left" w:pos="70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E2A63" w:rsidRDefault="005E2A63" w:rsidP="005E2A63">
      <w:pPr>
        <w:rPr>
          <w:b/>
          <w:bCs/>
        </w:rPr>
      </w:pPr>
      <w:r>
        <w:rPr>
          <w:b/>
          <w:bCs/>
        </w:rPr>
        <w:t xml:space="preserve">О внесении изменений в </w:t>
      </w:r>
      <w:proofErr w:type="gramStart"/>
      <w:r>
        <w:rPr>
          <w:b/>
          <w:bCs/>
        </w:rPr>
        <w:t>муниципальную</w:t>
      </w:r>
      <w:proofErr w:type="gramEnd"/>
    </w:p>
    <w:p w:rsidR="005E2A63" w:rsidRDefault="005E2A63" w:rsidP="005E2A63">
      <w:pPr>
        <w:rPr>
          <w:b/>
          <w:bCs/>
        </w:rPr>
      </w:pPr>
      <w:r>
        <w:rPr>
          <w:b/>
          <w:bCs/>
        </w:rPr>
        <w:t xml:space="preserve"> программу № 64 от 20.05.2014  г.</w:t>
      </w:r>
    </w:p>
    <w:p w:rsidR="005E2A63" w:rsidRDefault="005E2A63" w:rsidP="005E2A63">
      <w:pPr>
        <w:rPr>
          <w:b/>
          <w:bCs/>
        </w:rPr>
      </w:pPr>
      <w:r>
        <w:rPr>
          <w:b/>
          <w:bCs/>
        </w:rPr>
        <w:t>«Обеспечение  доступным и комфортным жильем</w:t>
      </w:r>
    </w:p>
    <w:p w:rsidR="005E2A63" w:rsidRDefault="005E2A63" w:rsidP="005E2A63">
      <w:pPr>
        <w:rPr>
          <w:b/>
          <w:bCs/>
        </w:rPr>
      </w:pPr>
      <w:r>
        <w:rPr>
          <w:b/>
          <w:bCs/>
        </w:rPr>
        <w:t>и коммунальными услугами граждан поселка</w:t>
      </w:r>
    </w:p>
    <w:p w:rsidR="005E2A63" w:rsidRDefault="005E2A63" w:rsidP="005E2A63">
      <w:pPr>
        <w:rPr>
          <w:b/>
          <w:bCs/>
        </w:rPr>
      </w:pPr>
      <w:r>
        <w:rPr>
          <w:b/>
          <w:bCs/>
        </w:rPr>
        <w:t>Прямицыно Октябрьского района Курской области»</w:t>
      </w:r>
    </w:p>
    <w:p w:rsidR="005E2A63" w:rsidRDefault="005E2A63" w:rsidP="005E2A63">
      <w:pPr>
        <w:rPr>
          <w:b/>
          <w:bCs/>
        </w:rPr>
      </w:pPr>
    </w:p>
    <w:p w:rsidR="005E2A63" w:rsidRDefault="005E2A63" w:rsidP="005E2A63">
      <w:pPr>
        <w:rPr>
          <w:b/>
          <w:bCs/>
        </w:rPr>
      </w:pPr>
    </w:p>
    <w:p w:rsidR="005E2A63" w:rsidRDefault="005E2A63" w:rsidP="005E2A63">
      <w:pPr>
        <w:ind w:firstLine="851"/>
        <w:jc w:val="both"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 соответствии с постановлением Правительства Российской Федерации от 17 декабря 2010 г. № 1050 «О федеральной целевой программе «Жилище на 2015 – 2020 годы» (с последующими изменениями и дополнениями) и постановления Администрации Курской области от 11 октября 2013 года № 716-па «Об утверждении государственной программы Курской области «Обеспечение доступным и комфортным жильем и коммунальными услугами граждан в Курской области» (с последующими изменениями и</w:t>
      </w:r>
      <w:proofErr w:type="gramEnd"/>
      <w:r>
        <w:rPr>
          <w:bCs/>
          <w:sz w:val="26"/>
          <w:szCs w:val="26"/>
        </w:rPr>
        <w:t xml:space="preserve"> дополнениями) Администрация поселка Прямицыно Октябрьского района Курской области.</w:t>
      </w:r>
      <w:r>
        <w:rPr>
          <w:b/>
          <w:bCs/>
          <w:sz w:val="26"/>
          <w:szCs w:val="26"/>
        </w:rPr>
        <w:t xml:space="preserve"> </w:t>
      </w:r>
    </w:p>
    <w:p w:rsidR="005E2A63" w:rsidRDefault="005E2A63" w:rsidP="005E2A63">
      <w:pPr>
        <w:ind w:firstLine="851"/>
        <w:jc w:val="both"/>
        <w:rPr>
          <w:b/>
          <w:bCs/>
          <w:sz w:val="26"/>
          <w:szCs w:val="26"/>
        </w:rPr>
      </w:pPr>
    </w:p>
    <w:p w:rsidR="005E2A63" w:rsidRDefault="005E2A63" w:rsidP="005E2A63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5E2A63" w:rsidRDefault="005E2A63" w:rsidP="005E2A63">
      <w:pPr>
        <w:ind w:firstLine="540"/>
        <w:jc w:val="center"/>
        <w:rPr>
          <w:color w:val="000000"/>
          <w:sz w:val="26"/>
          <w:szCs w:val="26"/>
        </w:rPr>
      </w:pPr>
    </w:p>
    <w:p w:rsidR="005E2A63" w:rsidRDefault="005E2A63" w:rsidP="005E2A63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Муниципальную программу «Обеспечение доступным и комфортным жильем и коммунальными услугами граждан поселка Прямицыно Октябрьского района Курской области» (далее – Программа) изложить в новой редакции.</w:t>
      </w:r>
    </w:p>
    <w:p w:rsidR="005E2A63" w:rsidRDefault="005E2A63" w:rsidP="005E2A63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E2A63" w:rsidRDefault="005E2A63" w:rsidP="005E2A63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5E2A63" w:rsidRDefault="005E2A63" w:rsidP="005E2A63">
      <w:pPr>
        <w:ind w:firstLine="429"/>
        <w:jc w:val="both"/>
      </w:pPr>
    </w:p>
    <w:p w:rsidR="005E2A63" w:rsidRDefault="005E2A63" w:rsidP="005E2A63">
      <w:pPr>
        <w:ind w:firstLine="429"/>
        <w:jc w:val="both"/>
      </w:pPr>
    </w:p>
    <w:p w:rsidR="005E2A63" w:rsidRDefault="005E2A63" w:rsidP="005E2A63">
      <w:pPr>
        <w:ind w:firstLine="429"/>
        <w:jc w:val="both"/>
      </w:pPr>
    </w:p>
    <w:p w:rsidR="005E2A63" w:rsidRDefault="005E2A63" w:rsidP="005E2A63">
      <w:pPr>
        <w:ind w:firstLine="429"/>
        <w:jc w:val="both"/>
      </w:pPr>
    </w:p>
    <w:p w:rsidR="005E2A63" w:rsidRDefault="005E2A63" w:rsidP="005E2A63">
      <w:pPr>
        <w:ind w:firstLine="737"/>
        <w:jc w:val="both"/>
      </w:pPr>
    </w:p>
    <w:p w:rsidR="005E2A63" w:rsidRDefault="005E2A63" w:rsidP="005E2A63">
      <w:pPr>
        <w:ind w:firstLine="737"/>
        <w:jc w:val="both"/>
      </w:pPr>
    </w:p>
    <w:p w:rsidR="005E2A63" w:rsidRDefault="005E2A63" w:rsidP="005E2A63">
      <w:pPr>
        <w:pStyle w:val="Style7"/>
        <w:widowControl/>
        <w:spacing w:line="240" w:lineRule="auto"/>
        <w:jc w:val="both"/>
      </w:pPr>
      <w:r>
        <w:t>Главы поселка Прямицыно</w:t>
      </w:r>
      <w:r>
        <w:tab/>
      </w:r>
      <w:r>
        <w:tab/>
        <w:t xml:space="preserve">    </w:t>
      </w:r>
      <w:r>
        <w:tab/>
        <w:t xml:space="preserve">           </w:t>
      </w:r>
      <w:r>
        <w:tab/>
        <w:t xml:space="preserve">  </w:t>
      </w:r>
      <w:r>
        <w:tab/>
        <w:t xml:space="preserve">                 Ю.И. Сорокин</w:t>
      </w:r>
    </w:p>
    <w:p w:rsidR="005E2A63" w:rsidRDefault="005E2A63" w:rsidP="005E2A63"/>
    <w:p w:rsidR="005E2A63" w:rsidRDefault="005E2A63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05DD7" w:rsidRPr="001B41C3" w:rsidRDefault="00505DD7" w:rsidP="001B41C3">
      <w:pPr>
        <w:pageBreakBefore/>
        <w:jc w:val="right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lastRenderedPageBreak/>
        <w:t>УТВЕРЖДЕНА</w:t>
      </w:r>
    </w:p>
    <w:p w:rsidR="00505DD7" w:rsidRPr="001B41C3" w:rsidRDefault="00505DD7" w:rsidP="001B41C3">
      <w:pPr>
        <w:autoSpaceDE w:val="0"/>
        <w:jc w:val="right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                      постановлением администрации </w:t>
      </w:r>
    </w:p>
    <w:p w:rsidR="00505DD7" w:rsidRPr="001B41C3" w:rsidRDefault="00505DD7" w:rsidP="001B41C3">
      <w:pPr>
        <w:autoSpaceDE w:val="0"/>
        <w:jc w:val="right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                                                                        поселка Прямицыно Октябрьского </w:t>
      </w:r>
    </w:p>
    <w:p w:rsidR="00505DD7" w:rsidRPr="001B41C3" w:rsidRDefault="00505DD7" w:rsidP="001B41C3">
      <w:pPr>
        <w:autoSpaceDE w:val="0"/>
        <w:jc w:val="right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                                                                        района Курской области</w:t>
      </w:r>
    </w:p>
    <w:p w:rsidR="00505DD7" w:rsidRPr="001B41C3" w:rsidRDefault="00505DD7" w:rsidP="001B41C3">
      <w:pPr>
        <w:autoSpaceDE w:val="0"/>
        <w:ind w:firstLine="708"/>
        <w:jc w:val="right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                                 от </w:t>
      </w:r>
      <w:r w:rsidR="00154602">
        <w:rPr>
          <w:b/>
          <w:sz w:val="28"/>
          <w:szCs w:val="28"/>
        </w:rPr>
        <w:t>15</w:t>
      </w:r>
      <w:r w:rsidRPr="001B41C3">
        <w:rPr>
          <w:b/>
          <w:sz w:val="28"/>
          <w:szCs w:val="28"/>
        </w:rPr>
        <w:t xml:space="preserve"> </w:t>
      </w:r>
      <w:r w:rsidR="00256A95" w:rsidRPr="001B41C3">
        <w:rPr>
          <w:b/>
          <w:sz w:val="28"/>
          <w:szCs w:val="28"/>
        </w:rPr>
        <w:t xml:space="preserve">августа 2016 </w:t>
      </w:r>
      <w:r w:rsidRPr="001B41C3">
        <w:rPr>
          <w:b/>
          <w:sz w:val="28"/>
          <w:szCs w:val="28"/>
        </w:rPr>
        <w:t>г №</w:t>
      </w:r>
      <w:r w:rsidR="00BD3BDD">
        <w:rPr>
          <w:b/>
          <w:sz w:val="28"/>
          <w:szCs w:val="28"/>
        </w:rPr>
        <w:t xml:space="preserve"> 141</w:t>
      </w:r>
    </w:p>
    <w:p w:rsidR="00505DD7" w:rsidRPr="001B41C3" w:rsidRDefault="00505DD7" w:rsidP="001B41C3">
      <w:pPr>
        <w:autoSpaceDE w:val="0"/>
        <w:rPr>
          <w:sz w:val="28"/>
          <w:szCs w:val="28"/>
        </w:rPr>
      </w:pP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Муниципальная программа</w:t>
      </w:r>
    </w:p>
    <w:p w:rsidR="000A72B3" w:rsidRDefault="00505DD7" w:rsidP="001B41C3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«Обеспечение доступным и комфортным жильем и коммунальными услугами граждан поселка Прямицыно Октябрьского</w:t>
      </w: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 района Курской области» </w:t>
      </w: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ПАСПОРТ</w:t>
      </w: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муниципальной программы</w:t>
      </w:r>
    </w:p>
    <w:p w:rsidR="00505DD7" w:rsidRPr="001B41C3" w:rsidRDefault="00505DD7" w:rsidP="001B41C3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/>
      </w:tblPr>
      <w:tblGrid>
        <w:gridCol w:w="2048"/>
        <w:gridCol w:w="7812"/>
      </w:tblGrid>
      <w:tr w:rsidR="00505DD7" w:rsidRPr="001B41C3" w:rsidTr="00C93EBB">
        <w:trPr>
          <w:trHeight w:val="929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  <w:rPr>
                <w:b/>
              </w:rPr>
            </w:pPr>
            <w:r w:rsidRPr="001B41C3">
              <w:rPr>
                <w:b/>
              </w:rPr>
              <w:t>Наименование муниципальной программы</w:t>
            </w:r>
          </w:p>
          <w:p w:rsidR="00505DD7" w:rsidRPr="001B41C3" w:rsidRDefault="00505DD7" w:rsidP="001B41C3">
            <w:pPr>
              <w:autoSpaceDE w:val="0"/>
              <w:jc w:val="both"/>
              <w:rPr>
                <w:b/>
              </w:rPr>
            </w:pP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rPr>
                <w:b/>
              </w:rPr>
            </w:pPr>
            <w:r w:rsidRPr="001B41C3">
              <w:rPr>
                <w:b/>
              </w:rPr>
              <w:t xml:space="preserve">«Обеспечение доступным и комфортным жильем и коммунальными услугами граждан поселка Прямицыно Октябрьского района Курской области» </w:t>
            </w:r>
          </w:p>
          <w:p w:rsidR="00505DD7" w:rsidRPr="001B41C3" w:rsidRDefault="00505DD7" w:rsidP="001B41C3">
            <w:pPr>
              <w:autoSpaceDE w:val="0"/>
              <w:jc w:val="both"/>
              <w:rPr>
                <w:b/>
              </w:rPr>
            </w:pPr>
          </w:p>
        </w:tc>
      </w:tr>
      <w:tr w:rsidR="00505DD7" w:rsidRPr="001B41C3" w:rsidTr="00C93EBB">
        <w:trPr>
          <w:trHeight w:val="929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Цели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повышение доступности жилья и качества жилищного обеспечения населения поселка Прямицыно,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области, обеспечение комфортной среды обитания и жизнедеятельности;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повышение качества и надежности предоставления жилищно-коммунальных услуг населению</w:t>
            </w:r>
          </w:p>
        </w:tc>
      </w:tr>
      <w:tr w:rsidR="00505DD7" w:rsidRPr="001B41C3" w:rsidTr="00C93EBB">
        <w:trPr>
          <w:trHeight w:val="929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Задачи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создание условий для развития социальной и инженерной инфраструктуры;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предоставление поддержки молодым семьям на приобретение жилья;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организация мероприятий по уличному освещению, озеленению, прочих мероприятий по благоустройству;</w:t>
            </w:r>
          </w:p>
        </w:tc>
      </w:tr>
      <w:tr w:rsidR="00505DD7" w:rsidRPr="001B41C3" w:rsidTr="00C93EBB">
        <w:trPr>
          <w:trHeight w:val="929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Муниципальный заказчик муниципальной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505DD7" w:rsidRPr="001B41C3" w:rsidTr="00C93EBB">
        <w:trPr>
          <w:trHeight w:val="790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 xml:space="preserve">Ответственный исполнитель Программы 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Администрация поселка Прямицыно Октябрьского  района Курской области</w:t>
            </w:r>
          </w:p>
        </w:tc>
      </w:tr>
      <w:tr w:rsidR="00505DD7" w:rsidRPr="001B41C3" w:rsidTr="00C93EBB"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Участник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505DD7" w:rsidRPr="001B41C3" w:rsidTr="00C93EBB">
        <w:trPr>
          <w:trHeight w:val="752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Этапы и сроки реализации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срок реализации: 2014-2020 годы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Этап 1: 2014-2015 годы,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Этап 2: 2016-2020 годы</w:t>
            </w:r>
          </w:p>
        </w:tc>
      </w:tr>
      <w:tr w:rsidR="00505DD7" w:rsidRPr="001B41C3" w:rsidTr="00C93EBB">
        <w:trPr>
          <w:trHeight w:val="1003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Перечень подпрограмм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подпрограмма 1 «Создание условий для обеспечения доступным и комфортным жильем граждан поселка Прямицыно Октябрьского  района Курской области»;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подпрограмма 2 «Обеспечение качественными услугами ЖКХ населения поселка Прямицыно Октябрьского  района Курской области»;</w:t>
            </w:r>
          </w:p>
        </w:tc>
      </w:tr>
      <w:tr w:rsidR="00505DD7" w:rsidRPr="001B41C3" w:rsidTr="00C93EBB"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Программно-целевые инструменты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>отсутствуют</w:t>
            </w:r>
          </w:p>
        </w:tc>
      </w:tr>
      <w:tr w:rsidR="00505DD7" w:rsidRPr="001B41C3" w:rsidTr="00C93EBB"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lastRenderedPageBreak/>
              <w:t>Финансирование программы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«Создание условий для обеспечения доступным и комфортным жильем граждан поселка Прямицыно Октябрьского района Курской области» - </w:t>
            </w:r>
            <w:r w:rsidR="002038EA">
              <w:rPr>
                <w:rFonts w:ascii="Times New Roman" w:hAnsi="Times New Roman" w:cs="Times New Roman"/>
                <w:sz w:val="24"/>
                <w:szCs w:val="24"/>
              </w:rPr>
              <w:t>2772,899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EE57CE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2015 год –0 тыс. рублей,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</w:t>
            </w:r>
            <w:r w:rsidR="00A510AB">
              <w:rPr>
                <w:rFonts w:ascii="Times New Roman" w:hAnsi="Times New Roman" w:cs="Times New Roman"/>
                <w:sz w:val="24"/>
                <w:szCs w:val="24"/>
              </w:rPr>
              <w:t>514,899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2017 год - 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05DD7" w:rsidRPr="001B41C3" w:rsidRDefault="00A510AB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505DD7"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рублей,           2019 год - 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505DD7"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05DD7" w:rsidRPr="001B41C3" w:rsidRDefault="00A510AB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F709A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505DD7"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качественными услугами ЖКХ населения поселка Прямицыно Октябрьского  района Курской области» - </w:t>
            </w:r>
            <w:r w:rsidR="00A209AF">
              <w:rPr>
                <w:rFonts w:ascii="Times New Roman" w:hAnsi="Times New Roman" w:cs="Times New Roman"/>
                <w:sz w:val="24"/>
                <w:szCs w:val="24"/>
              </w:rPr>
              <w:t>13256,6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EE57CE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2015 год – </w:t>
            </w:r>
            <w:r w:rsidR="00EE57CE">
              <w:rPr>
                <w:rFonts w:ascii="Times New Roman" w:hAnsi="Times New Roman" w:cs="Times New Roman"/>
                <w:sz w:val="24"/>
                <w:szCs w:val="24"/>
              </w:rPr>
              <w:t>1170,6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05DD7" w:rsidRPr="001B41C3" w:rsidRDefault="00EE57CE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397,4</w:t>
            </w:r>
            <w:r w:rsidR="00505DD7"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2017 год - 2400 тыс. рублей,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2018 год - 3050 тыс. рублей,              2019 год - 3000 тыс. рублей,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2020 год - 2600 тыс. рублей.</w:t>
            </w:r>
          </w:p>
          <w:p w:rsidR="00505DD7" w:rsidRPr="001B41C3" w:rsidRDefault="00505DD7" w:rsidP="001B41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DD7" w:rsidRPr="001B41C3" w:rsidTr="00C93EBB">
        <w:trPr>
          <w:trHeight w:val="2092"/>
        </w:trPr>
        <w:tc>
          <w:tcPr>
            <w:tcW w:w="2048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 xml:space="preserve">Целевые индикаторы и показатели Программы     </w:t>
            </w:r>
          </w:p>
        </w:tc>
        <w:tc>
          <w:tcPr>
            <w:tcW w:w="7812" w:type="dxa"/>
            <w:shd w:val="clear" w:color="auto" w:fill="auto"/>
          </w:tcPr>
          <w:p w:rsidR="00505DD7" w:rsidRPr="001B41C3" w:rsidRDefault="00505DD7" w:rsidP="001B41C3">
            <w:pPr>
              <w:autoSpaceDE w:val="0"/>
              <w:jc w:val="both"/>
            </w:pPr>
            <w:r w:rsidRPr="001B41C3">
              <w:t xml:space="preserve">текущий ремонт сетей водоснабжения, </w:t>
            </w:r>
            <w:proofErr w:type="gramStart"/>
            <w:r w:rsidRPr="001B41C3">
              <w:t>км</w:t>
            </w:r>
            <w:proofErr w:type="gramEnd"/>
            <w:r w:rsidRPr="001B41C3">
              <w:t>.;</w:t>
            </w:r>
          </w:p>
          <w:p w:rsidR="00505DD7" w:rsidRPr="001B41C3" w:rsidRDefault="00505DD7" w:rsidP="001B41C3">
            <w:pPr>
              <w:autoSpaceDE w:val="0"/>
              <w:jc w:val="both"/>
            </w:pPr>
            <w:r w:rsidRPr="001B41C3">
              <w:t xml:space="preserve">прирост мощности по </w:t>
            </w:r>
            <w:proofErr w:type="spellStart"/>
            <w:r w:rsidRPr="001B41C3">
              <w:t>водообеспечению</w:t>
            </w:r>
            <w:proofErr w:type="spellEnd"/>
            <w:r w:rsidRPr="001B41C3">
              <w:t xml:space="preserve"> населения поселка Прямицыно за счет ввода в эксплуатацию объектов водоснабжения, тыс. куб.м. воды в сутки;</w:t>
            </w:r>
          </w:p>
          <w:p w:rsidR="00505DD7" w:rsidRPr="001B41C3" w:rsidRDefault="00505DD7" w:rsidP="001B41C3">
            <w:pPr>
              <w:autoSpaceDE w:val="0"/>
              <w:jc w:val="both"/>
            </w:pPr>
            <w:proofErr w:type="gramStart"/>
            <w:r w:rsidRPr="001B41C3">
              <w:t>количество молодых семей, улучшивших жилищные условия, в том числе с использованием средств социальных выплат за счет средств федерального, областного и местных бюджетов, семей;</w:t>
            </w:r>
            <w:proofErr w:type="gramEnd"/>
          </w:p>
        </w:tc>
      </w:tr>
    </w:tbl>
    <w:p w:rsidR="00505DD7" w:rsidRPr="001B41C3" w:rsidRDefault="00505DD7" w:rsidP="001B41C3">
      <w:pPr>
        <w:pStyle w:val="a4"/>
        <w:autoSpaceDE w:val="0"/>
        <w:ind w:left="0"/>
        <w:rPr>
          <w:sz w:val="28"/>
          <w:szCs w:val="28"/>
        </w:rPr>
      </w:pPr>
    </w:p>
    <w:p w:rsidR="00505DD7" w:rsidRPr="001B41C3" w:rsidRDefault="00505DD7" w:rsidP="001B41C3">
      <w:pPr>
        <w:pStyle w:val="a4"/>
        <w:autoSpaceDE w:val="0"/>
        <w:ind w:left="0"/>
        <w:jc w:val="center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Обобщенная характеристика муниципальной программы «Обеспечение доступным и комфортным жильем и коммунальными услугами граждан поселка Прямицыно Октябрьского района Курской области» и подпрограмм муниципальной программы </w:t>
      </w:r>
    </w:p>
    <w:p w:rsidR="00505DD7" w:rsidRPr="001B41C3" w:rsidRDefault="00505DD7" w:rsidP="001B41C3">
      <w:pPr>
        <w:pStyle w:val="ConsPlusNormal"/>
        <w:ind w:firstLine="709"/>
        <w:jc w:val="both"/>
      </w:pP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подпрограмма 1. «Создание условий для обеспечения доступным и комфортным жильем граждан  поселка Прямицыно Октябрьского  района Курской области»;</w:t>
      </w:r>
    </w:p>
    <w:p w:rsidR="00505DD7" w:rsidRDefault="00505DD7" w:rsidP="001B41C3">
      <w:pPr>
        <w:pStyle w:val="ConsPlusNormal"/>
        <w:ind w:firstLine="709"/>
        <w:jc w:val="both"/>
      </w:pPr>
      <w:r w:rsidRPr="001B41C3">
        <w:t>подпрограмма 2. «Обеспечение качественными услугами ЖКХ населения поселка Прямицыно Октябрьского  района Курской области»;</w:t>
      </w:r>
    </w:p>
    <w:p w:rsidR="00E6083E" w:rsidRPr="001B41C3" w:rsidRDefault="00E6083E" w:rsidP="001B41C3">
      <w:pPr>
        <w:pStyle w:val="ConsPlusNormal"/>
        <w:ind w:firstLine="709"/>
        <w:jc w:val="both"/>
        <w:rPr>
          <w:b/>
        </w:rPr>
      </w:pPr>
    </w:p>
    <w:p w:rsidR="00505DD7" w:rsidRPr="001B41C3" w:rsidRDefault="00505DD7" w:rsidP="001B41C3">
      <w:pPr>
        <w:pStyle w:val="ConsPlusNormal"/>
        <w:jc w:val="both"/>
      </w:pPr>
      <w:r w:rsidRPr="001B41C3">
        <w:rPr>
          <w:b/>
        </w:rPr>
        <w:t xml:space="preserve">  </w:t>
      </w:r>
      <w:r w:rsidRPr="001B41C3">
        <w:t>В рамках подпрограммы 1. «Создание условий для обеспечения доступным и комфортным жильем граждан в Курской области» предлагается реализация следующих основных мероприятий:</w:t>
      </w:r>
    </w:p>
    <w:p w:rsidR="00505DD7" w:rsidRPr="001B41C3" w:rsidRDefault="00505DD7" w:rsidP="001B41C3">
      <w:pPr>
        <w:pStyle w:val="ConsPlusNormal"/>
        <w:ind w:firstLine="709"/>
        <w:jc w:val="both"/>
      </w:pP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rPr>
          <w:b/>
          <w:bCs/>
        </w:rPr>
        <w:t>Основное мероприятие 1.1.  «Государственная поддержка молодых семей в улучшении жилищных условий на территории поселка Прямицыно Октябрьского  Курской области»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 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Основное мероприятие направлено на оказание поддержки в решении жилищной проблемы молодых семей, проживающих на территории поселка </w:t>
      </w:r>
      <w:r w:rsidRPr="001B41C3">
        <w:lastRenderedPageBreak/>
        <w:t xml:space="preserve">Прямицыно Октябрьского района Курской области и признанных в установленном </w:t>
      </w:r>
      <w:proofErr w:type="gramStart"/>
      <w:r w:rsidRPr="001B41C3">
        <w:t>порядке</w:t>
      </w:r>
      <w:proofErr w:type="gramEnd"/>
      <w:r w:rsidRPr="001B41C3">
        <w:t xml:space="preserve"> нуждающимися в улучшении жилищных условий.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Реализация мероприятия будет осуществляться посредством: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 </w:t>
      </w:r>
      <w:proofErr w:type="spellStart"/>
      <w:r w:rsidRPr="001B41C3">
        <w:t>софинансирования</w:t>
      </w:r>
      <w:proofErr w:type="spellEnd"/>
      <w:r w:rsidRPr="001B41C3">
        <w:t xml:space="preserve"> расходных обязательств из средств местного бюджета по предоставлению социальных выплат на приобретение жилья молодым семьям;</w:t>
      </w:r>
    </w:p>
    <w:p w:rsidR="00505DD7" w:rsidRDefault="00505DD7" w:rsidP="001B41C3">
      <w:pPr>
        <w:pStyle w:val="ConsPlusNormal"/>
        <w:ind w:firstLine="709"/>
        <w:jc w:val="both"/>
      </w:pPr>
      <w:r w:rsidRPr="001B41C3">
        <w:t>Ожидаемым непосредственным результатом реализации данного мероприятия является улучшение жилищных условий молодых семей.</w:t>
      </w:r>
    </w:p>
    <w:p w:rsidR="00E6083E" w:rsidRPr="001B41C3" w:rsidRDefault="00E6083E" w:rsidP="001B41C3">
      <w:pPr>
        <w:pStyle w:val="ConsPlusNormal"/>
        <w:ind w:firstLine="709"/>
        <w:jc w:val="both"/>
      </w:pP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В рамках подпрограммы 2. «Обеспечение качественными услугами ЖКХ населения поселка Прямицыно Октябрьского  района Курской области» предлагается реализация следующих основных мероприятий:</w:t>
      </w:r>
    </w:p>
    <w:p w:rsidR="00505DD7" w:rsidRPr="001B41C3" w:rsidRDefault="00505DD7" w:rsidP="001B41C3">
      <w:pPr>
        <w:pStyle w:val="ConsPlusNormal"/>
        <w:ind w:firstLine="709"/>
        <w:jc w:val="both"/>
      </w:pPr>
    </w:p>
    <w:p w:rsidR="00505DD7" w:rsidRPr="001B41C3" w:rsidRDefault="00505DD7" w:rsidP="001B41C3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1B41C3">
        <w:rPr>
          <w:b/>
          <w:sz w:val="28"/>
          <w:szCs w:val="28"/>
        </w:rPr>
        <w:t>Основное мероприятие 2.1. «Мероприятия по комплексному развитию систем коммунальной  инфраструктуры   поселка Прямицыно Октябрьского района Курской области».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В рамках основного мероприятия 2.1 предусматривается реализация комплекса мер, направленных на развитие социальной и инженерной инфраструктуры муниципального образования.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Реализация основного мероприятия 2.1 будет производиться посредством мероприятий по созданию условий для развития социальной и инженерной инфраструктуры. 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Ожидаемым непосредственным результатом реализации данного мероприятия является повышение комфортных условий проживания населения поселка  Прямицыно, а именно: решение вопросов водоснабжения и водоотведения.</w:t>
      </w:r>
    </w:p>
    <w:p w:rsidR="00505DD7" w:rsidRPr="001B41C3" w:rsidRDefault="00505DD7" w:rsidP="001B41C3">
      <w:pPr>
        <w:pStyle w:val="1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1B41C3">
        <w:rPr>
          <w:sz w:val="28"/>
          <w:szCs w:val="28"/>
        </w:rPr>
        <w:t xml:space="preserve"> </w:t>
      </w:r>
    </w:p>
    <w:p w:rsidR="00505DD7" w:rsidRPr="001B41C3" w:rsidRDefault="00505DD7" w:rsidP="001B41C3">
      <w:pPr>
        <w:pStyle w:val="a4"/>
        <w:autoSpaceDE w:val="0"/>
        <w:ind w:left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Обобщенная характеристика мер регулирования муниципальной программой</w:t>
      </w:r>
    </w:p>
    <w:p w:rsidR="00505DD7" w:rsidRPr="001B41C3" w:rsidRDefault="00505DD7" w:rsidP="001B41C3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Меры  регулирования в сфере реализации муниципальной  программы «Обеспечение доступным и комфортным жильем и коммунальными услугами граждан поселка Прямицыно Октябрьского района Курской области» включают следующие экономические инструменты: </w:t>
      </w:r>
    </w:p>
    <w:p w:rsidR="00505DD7" w:rsidRPr="001B41C3" w:rsidRDefault="00505DD7" w:rsidP="001B41C3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расходы местного бюджета для </w:t>
      </w:r>
      <w:proofErr w:type="spellStart"/>
      <w:r w:rsidRPr="001B41C3">
        <w:rPr>
          <w:sz w:val="28"/>
          <w:szCs w:val="28"/>
        </w:rPr>
        <w:t>софинансирования</w:t>
      </w:r>
      <w:proofErr w:type="spellEnd"/>
      <w:r w:rsidRPr="001B41C3">
        <w:rPr>
          <w:sz w:val="28"/>
          <w:szCs w:val="28"/>
        </w:rPr>
        <w:t xml:space="preserve"> расходных обязательств по предоставлению социальных выплат на приобретение жилья молодым семьям;</w:t>
      </w:r>
    </w:p>
    <w:p w:rsidR="00505DD7" w:rsidRPr="001B41C3" w:rsidRDefault="00505DD7" w:rsidP="001B41C3">
      <w:pPr>
        <w:pStyle w:val="12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1B41C3">
        <w:rPr>
          <w:sz w:val="28"/>
          <w:szCs w:val="28"/>
        </w:rPr>
        <w:t>расходы местного бюджета на строительство и реконструкцию объектов коммунальной инфраструктуры (водоснабжения и водоотведения) на территории поселка Прямицыно;</w:t>
      </w:r>
    </w:p>
    <w:p w:rsidR="00505DD7" w:rsidRPr="001B41C3" w:rsidRDefault="00505DD7" w:rsidP="001B41C3">
      <w:pPr>
        <w:pStyle w:val="a4"/>
        <w:autoSpaceDE w:val="0"/>
        <w:ind w:left="0"/>
        <w:jc w:val="both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    </w:t>
      </w:r>
      <w:r w:rsidRPr="001B41C3">
        <w:rPr>
          <w:sz w:val="28"/>
          <w:szCs w:val="28"/>
        </w:rPr>
        <w:t>расходы местного бюджета на благоустройство территории поселка Прямицыно Октябрьского района Курской области (расходы в области коммунального хозяйства)</w:t>
      </w:r>
    </w:p>
    <w:p w:rsidR="00505DD7" w:rsidRPr="001B41C3" w:rsidRDefault="00505DD7" w:rsidP="001B41C3">
      <w:pPr>
        <w:pStyle w:val="a4"/>
        <w:autoSpaceDE w:val="0"/>
        <w:ind w:left="0"/>
        <w:rPr>
          <w:sz w:val="28"/>
          <w:szCs w:val="28"/>
        </w:rPr>
      </w:pPr>
    </w:p>
    <w:p w:rsidR="00505DD7" w:rsidRPr="001B41C3" w:rsidRDefault="00505DD7" w:rsidP="001B41C3">
      <w:pPr>
        <w:pStyle w:val="a4"/>
        <w:autoSpaceDE w:val="0"/>
        <w:ind w:left="0"/>
        <w:jc w:val="center"/>
        <w:rPr>
          <w:sz w:val="28"/>
          <w:szCs w:val="28"/>
        </w:rPr>
      </w:pPr>
      <w:r w:rsidRPr="001B41C3">
        <w:rPr>
          <w:b/>
          <w:sz w:val="28"/>
          <w:szCs w:val="28"/>
        </w:rPr>
        <w:t>Обоснование выделения подпрограмм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 поселка Прямицыно Октябрьского района Курской </w:t>
      </w:r>
      <w:r w:rsidRPr="001B41C3">
        <w:lastRenderedPageBreak/>
        <w:t xml:space="preserve">области. Одним из основных инструментов </w:t>
      </w:r>
      <w:proofErr w:type="gramStart"/>
      <w:r w:rsidRPr="001B41C3">
        <w:t>достижения целей решения проблемы улучшения жилищных условий молодых</w:t>
      </w:r>
      <w:proofErr w:type="gramEnd"/>
      <w:r w:rsidRPr="001B41C3">
        <w:t xml:space="preserve"> семей, перехода к устойчивому функционированию и развитию жилищной сферы,  являлась  программа «Обеспечение жильем молодых семей» на 2011-2015 годы.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Однако, Федеральным законом от 7 мая 2013 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введена новая редакция статьи 179 Бюджетного кодекса РФ, устанавливающая правовые основания для формирования государственных программ Российской Федерации, муниципальных программ.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Статьей 25 указанного Федерального закона возможность реализации долгосрочных целевых программ до окончания срока их реализации не предусмотрена.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В связи с чем, мероприятия программы «Обеспечение жильем молодых семей» на 2011-2015 годы пролонгации, перейдут в мероприятия соответственно подпрограммы 1. «Обеспечение доступным и комфортным жильем и коммунальными услугами граждан поселка Прямицыно Октябрьского  района Курской области». </w:t>
      </w:r>
      <w:proofErr w:type="gramStart"/>
      <w:r w:rsidRPr="001B41C3">
        <w:t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демографической ситуации, снижению социальной напряженности в обществе.</w:t>
      </w:r>
      <w:proofErr w:type="gramEnd"/>
    </w:p>
    <w:p w:rsidR="00505DD7" w:rsidRPr="001B41C3" w:rsidRDefault="00505DD7" w:rsidP="001B41C3">
      <w:pPr>
        <w:pStyle w:val="ConsPlusNormal"/>
        <w:jc w:val="both"/>
      </w:pPr>
      <w:proofErr w:type="gramStart"/>
      <w:r w:rsidRPr="001B41C3">
        <w:t>Таким образом, в состав муниципальной программы включены:</w:t>
      </w:r>
      <w:proofErr w:type="gramEnd"/>
    </w:p>
    <w:p w:rsidR="00505DD7" w:rsidRPr="001B41C3" w:rsidRDefault="00505DD7" w:rsidP="001B41C3">
      <w:pPr>
        <w:pStyle w:val="ConsPlusNormal"/>
        <w:jc w:val="both"/>
      </w:pPr>
      <w:r w:rsidRPr="001B41C3">
        <w:t>-подпрограмма 1. «Создание условий для обеспечения доступным и комфортным жильем граждан поселка Прямицыно Октябрьского  района Курской области».</w:t>
      </w:r>
    </w:p>
    <w:p w:rsidR="00505DD7" w:rsidRPr="001B41C3" w:rsidRDefault="00505DD7" w:rsidP="001B41C3">
      <w:pPr>
        <w:pStyle w:val="ConsPlusNormal"/>
        <w:jc w:val="both"/>
      </w:pPr>
      <w:proofErr w:type="gramStart"/>
      <w:r w:rsidRPr="001B41C3">
        <w:t>Выделение подпрограммы произведено непосредственно в соответствии с целью государственной программы, направленной на повышение доступности жилья и качества жилищного обеспечения населения Курской области,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области, обеспечение комфортной среды обитания и жизнедеятельности.</w:t>
      </w:r>
      <w:proofErr w:type="gramEnd"/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-подпрограмма 2. «Обеспечение качественными услугами ЖКХ населения поселка Прямицыно района  Курской области».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505DD7" w:rsidRPr="001B41C3" w:rsidRDefault="00505DD7" w:rsidP="001B41C3">
      <w:pPr>
        <w:pStyle w:val="ConsPlusNormal"/>
        <w:ind w:firstLine="709"/>
        <w:jc w:val="both"/>
      </w:pPr>
    </w:p>
    <w:p w:rsidR="00505DD7" w:rsidRPr="001B41C3" w:rsidRDefault="00505DD7" w:rsidP="001B41C3">
      <w:pPr>
        <w:pStyle w:val="a4"/>
        <w:autoSpaceDE w:val="0"/>
        <w:ind w:left="0"/>
        <w:jc w:val="center"/>
        <w:rPr>
          <w:sz w:val="28"/>
          <w:szCs w:val="28"/>
        </w:rPr>
      </w:pPr>
      <w:r w:rsidRPr="001B41C3">
        <w:rPr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Расходы на реализацию муниципальной программы формируются за счет средств федерального бюджета, областного бюджета, бюджета поселка Прямицыно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Обоснование планируемых объемов ресурсов на реализацию муниципальной программы заключается в том, что программа обеспечивает вклад в создание и поддержание благоприятных условий для повышения уровня и качества жизни населения поселка Прямицыно Октябрьского района Курской области.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 xml:space="preserve">Объем ресурсного обеспечения реализации муниципальной программы за счет средств местного бюджета на 2014-2016 годы определятся в соответствии с решением Собрания депутатов поселка Прямицыно  о бюджете поселка Прямицыно  на соответствующий период. </w:t>
      </w:r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rPr>
          <w:b/>
        </w:rPr>
        <w:t>Объем финансирования программы в период 2017-2020 гг. приведен на уровне финансового обеспечения 2016 года, т.е. окончания первого этапа реализации</w:t>
      </w:r>
      <w:r w:rsidRPr="001B41C3">
        <w:t xml:space="preserve"> муниципальной  программы.</w:t>
      </w:r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в 2014-2020 годах составит </w:t>
      </w:r>
      <w:r w:rsidR="00DE34C5">
        <w:rPr>
          <w:rFonts w:ascii="Times New Roman" w:hAnsi="Times New Roman" w:cs="Times New Roman"/>
          <w:sz w:val="28"/>
          <w:szCs w:val="28"/>
        </w:rPr>
        <w:t>16029,499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подпрограмма 1. «Создание условий для обеспечения доступным и комфортным жильем граждан </w:t>
      </w:r>
      <w:proofErr w:type="gramStart"/>
      <w:r w:rsidRPr="001B4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1C3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Pr="001B41C3">
        <w:rPr>
          <w:rFonts w:ascii="Times New Roman" w:hAnsi="Times New Roman" w:cs="Times New Roman"/>
          <w:sz w:val="28"/>
          <w:szCs w:val="28"/>
        </w:rPr>
        <w:t xml:space="preserve"> Прямицыно Октябрьского района Курской области» - </w:t>
      </w:r>
      <w:r w:rsidR="005A79C1">
        <w:rPr>
          <w:rFonts w:ascii="Times New Roman" w:hAnsi="Times New Roman" w:cs="Times New Roman"/>
          <w:sz w:val="28"/>
          <w:szCs w:val="28"/>
        </w:rPr>
        <w:t>2772,899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E6083E">
        <w:rPr>
          <w:rFonts w:ascii="Times New Roman" w:hAnsi="Times New Roman" w:cs="Times New Roman"/>
          <w:sz w:val="28"/>
          <w:szCs w:val="28"/>
        </w:rPr>
        <w:t>386,0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2015 год – 0 тыс. рублей,   2016 год – </w:t>
      </w:r>
      <w:r w:rsidR="005A79C1">
        <w:rPr>
          <w:rFonts w:ascii="Times New Roman" w:hAnsi="Times New Roman" w:cs="Times New Roman"/>
          <w:sz w:val="28"/>
          <w:szCs w:val="28"/>
        </w:rPr>
        <w:t>514,899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</w:t>
      </w:r>
      <w:proofErr w:type="gramEnd"/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5A79C1"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2018 год - </w:t>
      </w:r>
      <w:r w:rsidR="005A79C1"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2019 год - </w:t>
      </w:r>
      <w:r w:rsidR="005A79C1"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2020 год - </w:t>
      </w:r>
      <w:r w:rsidR="005A79C1"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подпрограмма 2. «Обеспечение качественными услугами ЖКХ населения поселка Прямицыно Октябрьского  района Курской области» - </w:t>
      </w:r>
      <w:r w:rsidR="00BB7D66">
        <w:rPr>
          <w:rFonts w:ascii="Times New Roman" w:hAnsi="Times New Roman" w:cs="Times New Roman"/>
          <w:sz w:val="28"/>
          <w:szCs w:val="28"/>
        </w:rPr>
        <w:t>13256,6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505DD7" w:rsidRPr="001B41C3" w:rsidRDefault="00505DD7" w:rsidP="001B4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E6083E">
        <w:rPr>
          <w:rFonts w:ascii="Times New Roman" w:hAnsi="Times New Roman" w:cs="Times New Roman"/>
          <w:sz w:val="28"/>
          <w:szCs w:val="28"/>
        </w:rPr>
        <w:t>638,6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 2015 год – </w:t>
      </w:r>
      <w:r w:rsidR="00E6083E">
        <w:rPr>
          <w:rFonts w:ascii="Times New Roman" w:hAnsi="Times New Roman" w:cs="Times New Roman"/>
          <w:sz w:val="28"/>
          <w:szCs w:val="28"/>
        </w:rPr>
        <w:t>1170,6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2016 год – </w:t>
      </w:r>
      <w:r w:rsidR="00E6083E">
        <w:rPr>
          <w:rFonts w:ascii="Times New Roman" w:hAnsi="Times New Roman" w:cs="Times New Roman"/>
          <w:sz w:val="28"/>
          <w:szCs w:val="28"/>
        </w:rPr>
        <w:t>397,4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2017 год — 2400 тыс. рублей,     2018 год - 3050 тыс. рублей,   2019 год - 3000 тыс. рублей, 2020 год - 2600 тыс. рублей.</w:t>
      </w:r>
      <w:proofErr w:type="gramEnd"/>
    </w:p>
    <w:p w:rsidR="00505DD7" w:rsidRPr="001B41C3" w:rsidRDefault="00505DD7" w:rsidP="001B41C3">
      <w:pPr>
        <w:pStyle w:val="ConsPlusNormal"/>
        <w:ind w:firstLine="709"/>
        <w:jc w:val="both"/>
      </w:pPr>
      <w:r w:rsidRPr="001B41C3">
        <w:t>Объемы финансирования муниципальной  программы подлежат ежегодному уточнению.</w:t>
      </w:r>
    </w:p>
    <w:p w:rsidR="00505DD7" w:rsidRPr="001B41C3" w:rsidRDefault="00505DD7" w:rsidP="001B41C3">
      <w:pPr>
        <w:pStyle w:val="ConsPlusNormal"/>
        <w:ind w:firstLine="709"/>
        <w:jc w:val="center"/>
      </w:pPr>
    </w:p>
    <w:p w:rsidR="00505DD7" w:rsidRPr="001B41C3" w:rsidRDefault="00505DD7" w:rsidP="001B41C3">
      <w:pPr>
        <w:pStyle w:val="ConsPlusNormal"/>
        <w:pageBreakBefore/>
        <w:ind w:firstLine="709"/>
        <w:jc w:val="center"/>
      </w:pPr>
      <w:r w:rsidRPr="001B41C3">
        <w:rPr>
          <w:b/>
        </w:rPr>
        <w:lastRenderedPageBreak/>
        <w:t xml:space="preserve">Методика оценки эффективности муниципальной программы  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Оценка эффективности реализации программы будет проводиться с использованием показателей (индикаторов) (далее – показатели) выполнения  программы (далее – показатели), мониторинг и оценка степени достижения целевых значений которых позволяют проанализировать ход выполнения программы и выработать прав</w:t>
      </w:r>
      <w:bookmarkStart w:id="0" w:name="sub_121244"/>
      <w:r w:rsidRPr="001B41C3">
        <w:rPr>
          <w:sz w:val="28"/>
          <w:szCs w:val="28"/>
        </w:rPr>
        <w:t>ильное управленческое решение.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0"/>
      <w:proofErr w:type="gramEnd"/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 программы (оценка результативности); 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505DD7" w:rsidRPr="001B41C3" w:rsidRDefault="00505DD7" w:rsidP="001B41C3">
      <w:pPr>
        <w:autoSpaceDE w:val="0"/>
        <w:ind w:firstLine="708"/>
        <w:jc w:val="both"/>
      </w:pPr>
      <w:r w:rsidRPr="001B41C3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Расчет результативности по каждому показателю муниципальной программы проводится по формуле: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36.45pt" o:ole="" filled="t">
            <v:fill color2="black"/>
            <v:imagedata r:id="rId5" o:title=""/>
          </v:shape>
          <o:OLEObject Type="Embed" ProgID="Equation.3" ShapeID="_x0000_i1025" DrawAspect="Content" ObjectID="_1533362404" r:id="rId6"/>
        </w:object>
      </w:r>
      <w:r w:rsidRPr="001B41C3">
        <w:rPr>
          <w:sz w:val="28"/>
          <w:szCs w:val="28"/>
        </w:rPr>
        <w:t> ,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где: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Ei</w:t>
      </w:r>
      <w:proofErr w:type="spellEnd"/>
      <w:r w:rsidRPr="001B41C3">
        <w:rPr>
          <w:sz w:val="28"/>
          <w:szCs w:val="28"/>
        </w:rPr>
        <w:t xml:space="preserve"> – степень достижения  </w:t>
      </w:r>
      <w:proofErr w:type="spellStart"/>
      <w:r w:rsidRPr="001B41C3">
        <w:rPr>
          <w:sz w:val="28"/>
          <w:szCs w:val="28"/>
        </w:rPr>
        <w:t>i</w:t>
      </w:r>
      <w:proofErr w:type="spellEnd"/>
      <w:r w:rsidRPr="001B41C3">
        <w:rPr>
          <w:sz w:val="28"/>
          <w:szCs w:val="28"/>
        </w:rPr>
        <w:t xml:space="preserve"> - показателя муниципальной программы (процентов);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Tfi</w:t>
      </w:r>
      <w:proofErr w:type="spellEnd"/>
      <w:r w:rsidRPr="001B41C3">
        <w:rPr>
          <w:sz w:val="28"/>
          <w:szCs w:val="28"/>
        </w:rPr>
        <w:t xml:space="preserve"> – фактическое значение показателя;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TNi</w:t>
      </w:r>
      <w:proofErr w:type="spellEnd"/>
      <w:r w:rsidRPr="001B41C3">
        <w:rPr>
          <w:sz w:val="28"/>
          <w:szCs w:val="28"/>
        </w:rPr>
        <w:t xml:space="preserve"> – установленное муниципальной программой целевое значение  показателя.</w:t>
      </w:r>
    </w:p>
    <w:p w:rsidR="00505DD7" w:rsidRPr="001B41C3" w:rsidRDefault="00505DD7" w:rsidP="001B41C3">
      <w:pPr>
        <w:autoSpaceDE w:val="0"/>
        <w:ind w:firstLine="708"/>
        <w:jc w:val="both"/>
      </w:pPr>
      <w:r w:rsidRPr="001B41C3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object w:dxaOrig="2140" w:dyaOrig="1080">
          <v:shape id="_x0000_i1026" type="#_x0000_t75" style="width:107.55pt;height:55.15pt" o:ole="" filled="t">
            <v:fill color2="black"/>
            <v:imagedata r:id="rId7" o:title=""/>
          </v:shape>
          <o:OLEObject Type="Embed" ProgID="Equation.3" ShapeID="_x0000_i1026" DrawAspect="Content" ObjectID="_1533362405" r:id="rId8"/>
        </w:object>
      </w:r>
      <w:r w:rsidRPr="001B41C3">
        <w:rPr>
          <w:sz w:val="28"/>
          <w:szCs w:val="28"/>
        </w:rPr>
        <w:t>,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где: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n</w:t>
      </w:r>
      <w:proofErr w:type="spellEnd"/>
      <w:r w:rsidRPr="001B41C3">
        <w:rPr>
          <w:sz w:val="28"/>
          <w:szCs w:val="28"/>
        </w:rPr>
        <w:t xml:space="preserve"> - количество показателей Программы.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целях </w:t>
      </w:r>
      <w:proofErr w:type="gramStart"/>
      <w:r w:rsidRPr="001B41C3">
        <w:rPr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1B41C3">
        <w:rPr>
          <w:sz w:val="28"/>
          <w:szCs w:val="28"/>
        </w:rPr>
        <w:t xml:space="preserve"> устанавливаются следующие критерии: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505DD7" w:rsidRPr="001B41C3" w:rsidRDefault="00505DD7" w:rsidP="001B41C3">
      <w:pPr>
        <w:autoSpaceDE w:val="0"/>
        <w:ind w:firstLine="708"/>
        <w:jc w:val="both"/>
      </w:pPr>
      <w:r w:rsidRPr="001B41C3">
        <w:rPr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программы запланированному уровню производится по </w:t>
      </w:r>
      <w:bookmarkStart w:id="1" w:name="OLE_LINK1"/>
      <w:bookmarkStart w:id="2" w:name="OLE_LINK2"/>
      <w:r w:rsidRPr="001B41C3">
        <w:rPr>
          <w:sz w:val="28"/>
          <w:szCs w:val="28"/>
        </w:rPr>
        <w:t>следующей формуле:</w:t>
      </w:r>
    </w:p>
    <w:bookmarkEnd w:id="1"/>
    <w:bookmarkEnd w:id="2"/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position w:val="-18"/>
        </w:rPr>
        <w:object w:dxaOrig="1639" w:dyaOrig="620">
          <v:shape id="_x0000_i1027" type="#_x0000_t75" style="width:81.35pt;height:30.85pt" o:ole="" filled="t">
            <v:fill color2="black"/>
            <v:imagedata r:id="rId9" o:title=""/>
          </v:shape>
          <o:OLEObject Type="Embed" ProgID="Equation.3" ShapeID="_x0000_i1027" DrawAspect="Content" ObjectID="_1533362406" r:id="rId10"/>
        </w:object>
      </w:r>
      <w:r w:rsidRPr="001B41C3">
        <w:rPr>
          <w:sz w:val="28"/>
          <w:szCs w:val="28"/>
        </w:rPr>
        <w:t>,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где: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>П</w:t>
      </w:r>
      <w:proofErr w:type="gramEnd"/>
      <w:r w:rsidRPr="001B41C3">
        <w:rPr>
          <w:sz w:val="28"/>
          <w:szCs w:val="28"/>
        </w:rPr>
        <w:t xml:space="preserve"> – полнота использования бюджетных средств;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ЗО – фактические расходы местного бюджета на реализацию муниципальной программы в соответствующем периоде;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>ЗП – запланированные областным бюджетом расходы на реализацию муниципальной программы в соответствующей периоде.</w:t>
      </w:r>
      <w:proofErr w:type="gramEnd"/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целях </w:t>
      </w:r>
      <w:proofErr w:type="gramStart"/>
      <w:r w:rsidRPr="001B41C3">
        <w:rPr>
          <w:sz w:val="28"/>
          <w:szCs w:val="28"/>
        </w:rPr>
        <w:t>оценки степени соответствия фактических затрат местного бюджета</w:t>
      </w:r>
      <w:proofErr w:type="gramEnd"/>
      <w:r w:rsidRPr="001B41C3">
        <w:rPr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505DD7" w:rsidRPr="001B41C3" w:rsidRDefault="00505DD7" w:rsidP="001B41C3">
      <w:pPr>
        <w:autoSpaceDE w:val="0"/>
        <w:ind w:firstLine="708"/>
        <w:jc w:val="both"/>
      </w:pPr>
      <w:r w:rsidRPr="001B41C3">
        <w:rPr>
          <w:sz w:val="28"/>
          <w:szCs w:val="28"/>
        </w:rPr>
        <w:t xml:space="preserve">Расчет эффективности использования средств местного бюджета на реализацию государственной программы производится по следующей формуле:  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object w:dxaOrig="719" w:dyaOrig="620">
          <v:shape id="_x0000_i1028" type="#_x0000_t75" style="width:35.55pt;height:30.85pt" o:ole="" filled="t">
            <v:fill color2="black"/>
            <v:imagedata r:id="rId11" o:title=""/>
          </v:shape>
          <o:OLEObject Type="Embed" ProgID="Equation.3" ShapeID="_x0000_i1028" DrawAspect="Content" ObjectID="_1533362407" r:id="rId12"/>
        </w:object>
      </w:r>
      <w:r w:rsidRPr="001B41C3">
        <w:rPr>
          <w:sz w:val="28"/>
          <w:szCs w:val="28"/>
        </w:rPr>
        <w:t>,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где: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Э – эффективность использования средств местного бюджета;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>П</w:t>
      </w:r>
      <w:proofErr w:type="gramEnd"/>
      <w:r w:rsidRPr="001B41C3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целях </w:t>
      </w:r>
      <w:proofErr w:type="gramStart"/>
      <w:r w:rsidRPr="001B41C3">
        <w:rPr>
          <w:sz w:val="28"/>
          <w:szCs w:val="28"/>
        </w:rPr>
        <w:t>оценки эффективности использования средств местного бюджета</w:t>
      </w:r>
      <w:proofErr w:type="gramEnd"/>
      <w:r w:rsidRPr="001B41C3">
        <w:rPr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 xml:space="preserve">если значение показателя эффективность использования средств местного бюджета «Э» равно 1, то такая эффективность оценивается как соответствующая </w:t>
      </w:r>
      <w:proofErr w:type="gramStart"/>
      <w:r w:rsidRPr="001B41C3">
        <w:rPr>
          <w:sz w:val="28"/>
          <w:szCs w:val="28"/>
        </w:rPr>
        <w:t>запланированной</w:t>
      </w:r>
      <w:proofErr w:type="gramEnd"/>
      <w:r w:rsidRPr="001B41C3">
        <w:rPr>
          <w:sz w:val="28"/>
          <w:szCs w:val="28"/>
        </w:rPr>
        <w:t>;</w:t>
      </w:r>
    </w:p>
    <w:p w:rsidR="00505DD7" w:rsidRPr="001B41C3" w:rsidRDefault="00505DD7" w:rsidP="001B41C3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если значение показателя эффективность использования средств местного бюджета «Э» меньше 1, то такая эффективность оценивается как высокая;</w:t>
      </w:r>
    </w:p>
    <w:p w:rsidR="00505DD7" w:rsidRPr="001B41C3" w:rsidRDefault="00505DD7" w:rsidP="001B41C3">
      <w:pPr>
        <w:rPr>
          <w:sz w:val="28"/>
          <w:szCs w:val="28"/>
        </w:rPr>
      </w:pPr>
      <w:r w:rsidRPr="001B41C3">
        <w:rPr>
          <w:sz w:val="28"/>
          <w:szCs w:val="28"/>
        </w:rPr>
        <w:t xml:space="preserve">если значение показателя эффективность использования средств местного бюджета «Э» больше 1, то такая </w:t>
      </w:r>
    </w:p>
    <w:p w:rsidR="00505DD7" w:rsidRPr="001B41C3" w:rsidRDefault="00505DD7" w:rsidP="001B41C3">
      <w:pPr>
        <w:rPr>
          <w:sz w:val="28"/>
          <w:szCs w:val="28"/>
        </w:rPr>
      </w:pPr>
      <w:r w:rsidRPr="001B41C3">
        <w:rPr>
          <w:sz w:val="28"/>
          <w:szCs w:val="28"/>
        </w:rPr>
        <w:t>эффективность оценивается как низкая.</w:t>
      </w:r>
    </w:p>
    <w:p w:rsidR="00505DD7" w:rsidRPr="001B41C3" w:rsidRDefault="00505DD7" w:rsidP="001B41C3">
      <w:pPr>
        <w:rPr>
          <w:sz w:val="28"/>
          <w:szCs w:val="28"/>
        </w:rPr>
      </w:pPr>
    </w:p>
    <w:p w:rsidR="00505DD7" w:rsidRPr="001B41C3" w:rsidRDefault="00505DD7" w:rsidP="001B41C3">
      <w:pPr>
        <w:rPr>
          <w:sz w:val="28"/>
          <w:szCs w:val="28"/>
        </w:rPr>
      </w:pPr>
    </w:p>
    <w:p w:rsidR="00505DD7" w:rsidRPr="001B41C3" w:rsidRDefault="00505DD7" w:rsidP="001B41C3">
      <w:pPr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  <w:r w:rsidRPr="001B41C3">
        <w:rPr>
          <w:sz w:val="28"/>
          <w:szCs w:val="28"/>
        </w:rPr>
        <w:t xml:space="preserve">                                        </w:t>
      </w: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</w:p>
    <w:p w:rsidR="00505DD7" w:rsidRPr="001B41C3" w:rsidRDefault="00505DD7" w:rsidP="001B41C3">
      <w:pPr>
        <w:jc w:val="right"/>
        <w:rPr>
          <w:sz w:val="28"/>
          <w:szCs w:val="28"/>
        </w:rPr>
      </w:pPr>
      <w:r w:rsidRPr="001B41C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D3BDD" w:rsidRDefault="00BD3BD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8E0" w:rsidRPr="001B41C3" w:rsidRDefault="00F348E0" w:rsidP="00F348E0">
      <w:pPr>
        <w:autoSpaceDE w:val="0"/>
        <w:rPr>
          <w:sz w:val="28"/>
          <w:szCs w:val="28"/>
        </w:rPr>
      </w:pPr>
    </w:p>
    <w:p w:rsidR="00F348E0" w:rsidRPr="001B41C3" w:rsidRDefault="00C93EBB" w:rsidP="00F348E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954372">
        <w:rPr>
          <w:b/>
          <w:sz w:val="28"/>
          <w:szCs w:val="28"/>
        </w:rPr>
        <w:t>«Создание условий для обеспечения доступным и комфортным жильем граждан поселка Прямицыно Октябрьского района Курской области» и основно</w:t>
      </w:r>
      <w:r w:rsidR="00F17525">
        <w:rPr>
          <w:b/>
          <w:sz w:val="28"/>
          <w:szCs w:val="28"/>
        </w:rPr>
        <w:t>м мероприятии</w:t>
      </w:r>
      <w:r w:rsidR="00954372">
        <w:rPr>
          <w:b/>
          <w:sz w:val="28"/>
          <w:szCs w:val="28"/>
        </w:rPr>
        <w:t xml:space="preserve"> 1.1 «Государственная поддержка молодых семей в улучшении жилищных условий на территории поселка Прямицыно Октябрьского района курской области».</w:t>
      </w:r>
    </w:p>
    <w:p w:rsidR="00F348E0" w:rsidRPr="001B41C3" w:rsidRDefault="00F348E0" w:rsidP="00F348E0">
      <w:pPr>
        <w:autoSpaceDE w:val="0"/>
        <w:jc w:val="center"/>
        <w:rPr>
          <w:b/>
          <w:sz w:val="28"/>
          <w:szCs w:val="28"/>
        </w:rPr>
      </w:pPr>
    </w:p>
    <w:p w:rsidR="00F348E0" w:rsidRPr="001B41C3" w:rsidRDefault="00F348E0" w:rsidP="00F348E0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ПАСПОРТ</w:t>
      </w:r>
    </w:p>
    <w:p w:rsidR="00F348E0" w:rsidRPr="001B41C3" w:rsidRDefault="00954372" w:rsidP="00F348E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F348E0" w:rsidRPr="001B41C3">
        <w:rPr>
          <w:b/>
          <w:sz w:val="28"/>
          <w:szCs w:val="28"/>
        </w:rPr>
        <w:t>программы</w:t>
      </w:r>
    </w:p>
    <w:p w:rsidR="00F348E0" w:rsidRPr="001B41C3" w:rsidRDefault="00F348E0" w:rsidP="00F348E0">
      <w:pPr>
        <w:autoSpaceDE w:val="0"/>
        <w:jc w:val="center"/>
        <w:rPr>
          <w:b/>
          <w:sz w:val="28"/>
          <w:szCs w:val="28"/>
        </w:rPr>
      </w:pPr>
    </w:p>
    <w:tbl>
      <w:tblPr>
        <w:tblW w:w="9860" w:type="dxa"/>
        <w:tblInd w:w="24" w:type="dxa"/>
        <w:tblLayout w:type="fixed"/>
        <w:tblLook w:val="0000"/>
      </w:tblPr>
      <w:tblGrid>
        <w:gridCol w:w="2048"/>
        <w:gridCol w:w="7812"/>
      </w:tblGrid>
      <w:tr w:rsidR="00F348E0" w:rsidRPr="001B41C3" w:rsidTr="0091200B">
        <w:trPr>
          <w:trHeight w:val="929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  <w:rPr>
                <w:b/>
              </w:rPr>
            </w:pPr>
            <w:r w:rsidRPr="001B41C3">
              <w:rPr>
                <w:b/>
              </w:rPr>
              <w:t xml:space="preserve">Наименование </w:t>
            </w:r>
            <w:r w:rsidR="00EB79D6">
              <w:rPr>
                <w:b/>
              </w:rPr>
              <w:t>П</w:t>
            </w:r>
            <w:r w:rsidR="00954372">
              <w:rPr>
                <w:b/>
              </w:rPr>
              <w:t>од</w:t>
            </w:r>
            <w:r w:rsidRPr="001B41C3">
              <w:rPr>
                <w:b/>
              </w:rPr>
              <w:t>программы</w:t>
            </w:r>
          </w:p>
          <w:p w:rsidR="00F348E0" w:rsidRPr="001B41C3" w:rsidRDefault="00F348E0" w:rsidP="00C93EBB">
            <w:pPr>
              <w:autoSpaceDE w:val="0"/>
              <w:jc w:val="both"/>
              <w:rPr>
                <w:b/>
              </w:rPr>
            </w:pPr>
          </w:p>
        </w:tc>
        <w:tc>
          <w:tcPr>
            <w:tcW w:w="7812" w:type="dxa"/>
            <w:shd w:val="clear" w:color="auto" w:fill="auto"/>
          </w:tcPr>
          <w:p w:rsidR="00F348E0" w:rsidRPr="00954372" w:rsidRDefault="00F348E0" w:rsidP="00954372">
            <w:pPr>
              <w:autoSpaceDE w:val="0"/>
              <w:jc w:val="both"/>
              <w:rPr>
                <w:b/>
              </w:rPr>
            </w:pPr>
            <w:r w:rsidRPr="00954372">
              <w:rPr>
                <w:b/>
              </w:rPr>
              <w:t>«</w:t>
            </w:r>
            <w:r w:rsidR="00954372" w:rsidRPr="00954372">
              <w:rPr>
                <w:b/>
              </w:rPr>
              <w:t xml:space="preserve">Создание условий для обеспечения доступным и комфортным жильем </w:t>
            </w:r>
            <w:r w:rsidRPr="00954372">
              <w:rPr>
                <w:b/>
              </w:rPr>
              <w:t xml:space="preserve">граждан поселка Прямицыно Октябрьского района Курской области» </w:t>
            </w:r>
          </w:p>
          <w:p w:rsidR="00F348E0" w:rsidRPr="001B41C3" w:rsidRDefault="00F348E0" w:rsidP="00C93EBB">
            <w:pPr>
              <w:autoSpaceDE w:val="0"/>
              <w:jc w:val="both"/>
              <w:rPr>
                <w:b/>
              </w:rPr>
            </w:pPr>
          </w:p>
        </w:tc>
      </w:tr>
      <w:tr w:rsidR="00F348E0" w:rsidRPr="001B41C3" w:rsidTr="0091200B">
        <w:trPr>
          <w:trHeight w:val="929"/>
        </w:trPr>
        <w:tc>
          <w:tcPr>
            <w:tcW w:w="2048" w:type="dxa"/>
            <w:shd w:val="clear" w:color="auto" w:fill="auto"/>
          </w:tcPr>
          <w:p w:rsidR="00F348E0" w:rsidRPr="001B41C3" w:rsidRDefault="00F348E0" w:rsidP="00EB79D6">
            <w:pPr>
              <w:autoSpaceDE w:val="0"/>
              <w:jc w:val="both"/>
            </w:pPr>
            <w:r w:rsidRPr="001B41C3">
              <w:t xml:space="preserve">Цели </w:t>
            </w:r>
            <w:r w:rsidR="00EB79D6">
              <w:t>Подп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CC4EDA" w:rsidRDefault="00CC4EDA" w:rsidP="00C93EBB">
            <w:pPr>
              <w:autoSpaceDE w:val="0"/>
              <w:jc w:val="both"/>
            </w:pPr>
            <w:r w:rsidRPr="00CC4EDA">
              <w:rPr>
                <w:color w:val="2D2D2D"/>
                <w:spacing w:val="2"/>
                <w:shd w:val="clear" w:color="auto" w:fill="FFFFFF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CC4EDA">
              <w:rPr>
                <w:color w:val="2D2D2D"/>
                <w:spacing w:val="2"/>
                <w:shd w:val="clear" w:color="auto" w:fill="FFFFFF"/>
              </w:rPr>
              <w:t>экономкласса</w:t>
            </w:r>
            <w:proofErr w:type="spellEnd"/>
            <w:r w:rsidRPr="00CC4EDA">
              <w:rPr>
                <w:color w:val="2D2D2D"/>
                <w:spacing w:val="2"/>
                <w:shd w:val="clear" w:color="auto" w:fill="FFFFFF"/>
              </w:rPr>
              <w:t xml:space="preserve"> или строительство жилого дома </w:t>
            </w:r>
            <w:proofErr w:type="spellStart"/>
            <w:r w:rsidRPr="00CC4EDA">
              <w:rPr>
                <w:color w:val="2D2D2D"/>
                <w:spacing w:val="2"/>
                <w:shd w:val="clear" w:color="auto" w:fill="FFFFFF"/>
              </w:rPr>
              <w:t>экономкласса</w:t>
            </w:r>
            <w:proofErr w:type="spellEnd"/>
            <w:r w:rsidRPr="00CC4EDA">
              <w:rPr>
                <w:color w:val="2D2D2D"/>
                <w:spacing w:val="2"/>
                <w:shd w:val="clear" w:color="auto" w:fill="FFFFFF"/>
              </w:rPr>
              <w:t>;</w:t>
            </w:r>
          </w:p>
        </w:tc>
      </w:tr>
      <w:tr w:rsidR="00F348E0" w:rsidRPr="001B41C3" w:rsidTr="0091200B">
        <w:trPr>
          <w:trHeight w:val="929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Задачи П</w:t>
            </w:r>
            <w:r w:rsidR="00EB79D6"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CC4EDA" w:rsidP="00C93EBB">
            <w:pPr>
              <w:autoSpaceDE w:val="0"/>
              <w:jc w:val="both"/>
            </w:pPr>
            <w:r w:rsidRPr="00CC4EDA">
              <w:rPr>
                <w:color w:val="2D2D2D"/>
                <w:spacing w:val="2"/>
                <w:shd w:val="clear" w:color="auto" w:fill="FFFFFF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CC4EDA">
              <w:rPr>
                <w:color w:val="2D2D2D"/>
                <w:spacing w:val="2"/>
                <w:shd w:val="clear" w:color="auto" w:fill="FFFFFF"/>
              </w:rPr>
              <w:t>дств кр</w:t>
            </w:r>
            <w:proofErr w:type="gramEnd"/>
            <w:r w:rsidRPr="00CC4EDA">
              <w:rPr>
                <w:color w:val="2D2D2D"/>
                <w:spacing w:val="2"/>
                <w:shd w:val="clear" w:color="auto" w:fill="FFFFFF"/>
              </w:rPr>
              <w:t xml:space="preserve">едитных и других организаций, предоставляющих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CC4EDA">
              <w:rPr>
                <w:color w:val="2D2D2D"/>
                <w:spacing w:val="2"/>
                <w:shd w:val="clear" w:color="auto" w:fill="FFFFFF"/>
              </w:rPr>
              <w:t>экономкласса</w:t>
            </w:r>
            <w:proofErr w:type="spellEnd"/>
            <w:r w:rsidR="00F348E0" w:rsidRPr="001B41C3">
              <w:t>;</w:t>
            </w:r>
          </w:p>
        </w:tc>
      </w:tr>
      <w:tr w:rsidR="00F348E0" w:rsidRPr="001B41C3" w:rsidTr="0091200B">
        <w:trPr>
          <w:trHeight w:val="929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 xml:space="preserve">Муниципальный заказчик муниципальной </w:t>
            </w:r>
            <w:r w:rsidR="0091200B">
              <w:t>под</w:t>
            </w:r>
            <w:r w:rsidRPr="001B41C3">
              <w:t>программы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F348E0" w:rsidRPr="001B41C3" w:rsidTr="0091200B">
        <w:trPr>
          <w:trHeight w:val="790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Ответственный исполнитель П</w:t>
            </w:r>
            <w:r w:rsidR="0091200B">
              <w:t>одп</w:t>
            </w:r>
            <w:r w:rsidRPr="001B41C3">
              <w:t xml:space="preserve">рограммы 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Администрация поселка Прямицыно Октябрьского  района Курской области</w:t>
            </w:r>
          </w:p>
        </w:tc>
      </w:tr>
      <w:tr w:rsidR="00F348E0" w:rsidRPr="001B41C3" w:rsidTr="0091200B"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Участник П</w:t>
            </w:r>
            <w:r w:rsidR="0091200B"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F348E0" w:rsidRPr="001B41C3" w:rsidTr="0091200B">
        <w:trPr>
          <w:trHeight w:val="752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Этапы и сроки реализации П</w:t>
            </w:r>
            <w:r w:rsidR="0091200B"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срок реализации: 2014-2020 годы</w:t>
            </w:r>
          </w:p>
          <w:p w:rsidR="00F348E0" w:rsidRPr="001B41C3" w:rsidRDefault="00F348E0" w:rsidP="00C93EBB">
            <w:pPr>
              <w:autoSpaceDE w:val="0"/>
              <w:jc w:val="both"/>
            </w:pPr>
            <w:r w:rsidRPr="001B41C3">
              <w:t>Этап 1: 2014-2015 годы,</w:t>
            </w:r>
          </w:p>
          <w:p w:rsidR="00F348E0" w:rsidRPr="001B41C3" w:rsidRDefault="00F348E0" w:rsidP="00C93EBB">
            <w:pPr>
              <w:autoSpaceDE w:val="0"/>
              <w:jc w:val="both"/>
            </w:pPr>
            <w:r w:rsidRPr="001B41C3">
              <w:t>Этап 2: 2016-2020 годы</w:t>
            </w:r>
          </w:p>
        </w:tc>
      </w:tr>
      <w:tr w:rsidR="00F348E0" w:rsidRPr="001B41C3" w:rsidTr="0091200B"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Финансирование п</w:t>
            </w:r>
            <w:r w:rsidR="0091200B"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поселка Прямицыно Октябрьского района Курской области» - </w:t>
            </w:r>
            <w:r w:rsidR="0045534C">
              <w:rPr>
                <w:rFonts w:ascii="Times New Roman" w:hAnsi="Times New Roman" w:cs="Times New Roman"/>
                <w:sz w:val="24"/>
                <w:szCs w:val="24"/>
              </w:rPr>
              <w:t>2772,899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49077A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2015 год – </w:t>
            </w:r>
            <w:r w:rsidR="00490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</w:t>
            </w:r>
            <w:r w:rsidR="008123C7">
              <w:rPr>
                <w:rFonts w:ascii="Times New Roman" w:hAnsi="Times New Roman" w:cs="Times New Roman"/>
                <w:sz w:val="24"/>
                <w:szCs w:val="24"/>
              </w:rPr>
              <w:t>514,899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2017 год - </w:t>
            </w:r>
            <w:r w:rsidR="008123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8123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2019 год - </w:t>
            </w:r>
            <w:r w:rsidR="008123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8123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348E0" w:rsidRPr="001B41C3" w:rsidRDefault="00F348E0" w:rsidP="00C93EB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8E0" w:rsidRPr="001B41C3" w:rsidRDefault="00F348E0" w:rsidP="0091200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8E0" w:rsidRPr="001B41C3" w:rsidTr="0091200B">
        <w:trPr>
          <w:trHeight w:val="2092"/>
        </w:trPr>
        <w:tc>
          <w:tcPr>
            <w:tcW w:w="2048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r w:rsidRPr="001B41C3">
              <w:t>Целевые индикаторы и показатели П</w:t>
            </w:r>
            <w:r w:rsidR="0091200B">
              <w:t>одп</w:t>
            </w:r>
            <w:r w:rsidRPr="001B41C3">
              <w:t xml:space="preserve">рограммы     </w:t>
            </w:r>
          </w:p>
        </w:tc>
        <w:tc>
          <w:tcPr>
            <w:tcW w:w="7812" w:type="dxa"/>
            <w:shd w:val="clear" w:color="auto" w:fill="auto"/>
          </w:tcPr>
          <w:p w:rsidR="00F348E0" w:rsidRPr="001B41C3" w:rsidRDefault="00F348E0" w:rsidP="00C93EBB">
            <w:pPr>
              <w:autoSpaceDE w:val="0"/>
              <w:jc w:val="both"/>
            </w:pPr>
            <w:proofErr w:type="gramStart"/>
            <w:r w:rsidRPr="001B41C3">
              <w:t>количество молодых семей, улучшивших жилищные условия, в том числе с использованием средств социальных выплат за счет средств федерального, областного и местных бюджетов, семей;</w:t>
            </w:r>
            <w:proofErr w:type="gramEnd"/>
          </w:p>
        </w:tc>
      </w:tr>
    </w:tbl>
    <w:p w:rsidR="00F348E0" w:rsidRPr="001B41C3" w:rsidRDefault="00F348E0" w:rsidP="00F348E0">
      <w:pPr>
        <w:pStyle w:val="a4"/>
        <w:autoSpaceDE w:val="0"/>
        <w:ind w:left="0"/>
        <w:rPr>
          <w:sz w:val="28"/>
          <w:szCs w:val="28"/>
        </w:rPr>
      </w:pPr>
    </w:p>
    <w:p w:rsidR="000B541D" w:rsidRPr="001B41C3" w:rsidRDefault="00F348E0" w:rsidP="000B541D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lastRenderedPageBreak/>
        <w:t xml:space="preserve">Обобщенная характеристика </w:t>
      </w:r>
      <w:r w:rsidR="000B541D">
        <w:rPr>
          <w:b/>
          <w:sz w:val="28"/>
          <w:szCs w:val="28"/>
        </w:rPr>
        <w:t>Подпрограммы «Создание условий для обеспечения доступным и комфортным жильем граждан поселка Прямицыно Октябрьского района Курской области» и основном мероприятии 1.1 «Государственная поддержка молодых семей в улучшении жилищных условий на территории поселка Прямицыно Октябрьского района курской области».</w:t>
      </w:r>
    </w:p>
    <w:p w:rsidR="00F348E0" w:rsidRPr="001B41C3" w:rsidRDefault="00F348E0" w:rsidP="00F348E0">
      <w:pPr>
        <w:pStyle w:val="a4"/>
        <w:autoSpaceDE w:val="0"/>
        <w:ind w:left="0"/>
        <w:jc w:val="center"/>
        <w:rPr>
          <w:sz w:val="28"/>
          <w:szCs w:val="28"/>
        </w:rPr>
      </w:pPr>
    </w:p>
    <w:p w:rsidR="00F348E0" w:rsidRPr="001B41C3" w:rsidRDefault="00F348E0" w:rsidP="00F348E0">
      <w:pPr>
        <w:pStyle w:val="ConsPlusNormal"/>
        <w:ind w:firstLine="709"/>
        <w:jc w:val="both"/>
      </w:pPr>
    </w:p>
    <w:p w:rsidR="00F348E0" w:rsidRPr="001B41C3" w:rsidRDefault="0024205D" w:rsidP="00B94911">
      <w:pPr>
        <w:pStyle w:val="ConsPlusNormal"/>
        <w:ind w:firstLine="709"/>
        <w:jc w:val="both"/>
      </w:pPr>
      <w:r>
        <w:t>В рамках</w:t>
      </w:r>
      <w:r w:rsidR="00F348E0" w:rsidRPr="001B41C3">
        <w:t xml:space="preserve"> подпрограммы</w:t>
      </w:r>
      <w:r w:rsidR="00B94911">
        <w:t xml:space="preserve"> </w:t>
      </w:r>
      <w:r w:rsidR="00B94911" w:rsidRPr="001B41C3">
        <w:t>«Создание условий для обеспечения доступным и комфортным жильем граждан  поселка Прямицыно Октябр</w:t>
      </w:r>
      <w:r w:rsidR="00B94911">
        <w:t>ьского  района Курской области»</w:t>
      </w:r>
      <w:r w:rsidR="00F348E0" w:rsidRPr="001B41C3">
        <w:t>, реализация мероприятий которых в комплексе призвана обеспечить достижение цели муниципальной програ</w:t>
      </w:r>
      <w:r w:rsidR="00B94911">
        <w:t xml:space="preserve">ммы и решение программных задач, </w:t>
      </w:r>
      <w:r w:rsidR="00F348E0" w:rsidRPr="001B41C3">
        <w:t>предлагается реализация следующих основных мероприятий:</w:t>
      </w:r>
    </w:p>
    <w:p w:rsidR="00F348E0" w:rsidRPr="001B41C3" w:rsidRDefault="00F348E0" w:rsidP="00F348E0">
      <w:pPr>
        <w:pStyle w:val="ConsPlusNormal"/>
        <w:ind w:firstLine="709"/>
        <w:jc w:val="both"/>
      </w:pP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rPr>
          <w:b/>
          <w:bCs/>
        </w:rPr>
        <w:t>Основное мероприятие 1.1.  «Государственная поддержка молодых семей в улучшении жилищных условий на территории поселка Прямицыно Октябрьского  Курской области»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 xml:space="preserve"> 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 xml:space="preserve">Основное мероприятие направлено на оказание поддержки в решении жилищной проблемы молодых семей, проживающих на территории поселка Прямицыно Октябрьского района Курской области и признанных в установленном </w:t>
      </w:r>
      <w:proofErr w:type="gramStart"/>
      <w:r w:rsidRPr="001B41C3">
        <w:t>порядке</w:t>
      </w:r>
      <w:proofErr w:type="gramEnd"/>
      <w:r w:rsidRPr="001B41C3">
        <w:t xml:space="preserve"> нуждающимися в улучшении жилищных условий.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>Реализация мероприятия будет осуществляться посредством:</w:t>
      </w:r>
    </w:p>
    <w:p w:rsidR="00F348E0" w:rsidRDefault="00F348E0" w:rsidP="00F348E0">
      <w:pPr>
        <w:pStyle w:val="ConsPlusNormal"/>
        <w:ind w:firstLine="709"/>
        <w:jc w:val="both"/>
      </w:pPr>
      <w:r w:rsidRPr="001B41C3">
        <w:t xml:space="preserve"> </w:t>
      </w:r>
      <w:proofErr w:type="spellStart"/>
      <w:r w:rsidRPr="001B41C3">
        <w:t>софинансирования</w:t>
      </w:r>
      <w:proofErr w:type="spellEnd"/>
      <w:r w:rsidRPr="001B41C3">
        <w:t xml:space="preserve"> расходных обязательств из средств местного бюджета по предоставлению социальных выплат на пр</w:t>
      </w:r>
      <w:r w:rsidR="00172B1C">
        <w:t xml:space="preserve">иобретение жилья молодым семьям. </w:t>
      </w:r>
    </w:p>
    <w:p w:rsidR="00172B1C" w:rsidRPr="001B41C3" w:rsidRDefault="00172B1C" w:rsidP="00F348E0">
      <w:pPr>
        <w:pStyle w:val="ConsPlusNormal"/>
        <w:ind w:firstLine="709"/>
        <w:jc w:val="both"/>
      </w:pPr>
      <w:r>
        <w:t>Правила представлены в приложении № 1 к основному мероприятию 1.1 «Государственная поддержка молодых семей в улучшении жилищных</w:t>
      </w:r>
      <w:r w:rsidR="003B0B39">
        <w:t xml:space="preserve"> условий на территории поселка П</w:t>
      </w:r>
      <w:r>
        <w:t>рямицыно Октябрьского района Курской области».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>Ожидаемым непосредственным результатом реализации данного мероприятия является улучшение жилищных условий молодых семей.</w:t>
      </w:r>
    </w:p>
    <w:p w:rsidR="00F348E0" w:rsidRPr="001B41C3" w:rsidRDefault="00F348E0" w:rsidP="00F348E0">
      <w:pPr>
        <w:pStyle w:val="11"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F348E0" w:rsidRPr="001B41C3" w:rsidRDefault="00F348E0" w:rsidP="00F348E0">
      <w:pPr>
        <w:autoSpaceDE w:val="0"/>
        <w:jc w:val="center"/>
        <w:rPr>
          <w:b/>
          <w:sz w:val="28"/>
          <w:szCs w:val="28"/>
        </w:rPr>
      </w:pPr>
    </w:p>
    <w:p w:rsidR="00F348E0" w:rsidRPr="001B41C3" w:rsidRDefault="00F348E0" w:rsidP="00F348E0">
      <w:pPr>
        <w:pStyle w:val="a4"/>
        <w:autoSpaceDE w:val="0"/>
        <w:ind w:left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Обобщенная характеристика мер регулирования муниципальной </w:t>
      </w:r>
      <w:r w:rsidR="00B94911">
        <w:rPr>
          <w:b/>
          <w:sz w:val="28"/>
          <w:szCs w:val="28"/>
        </w:rPr>
        <w:t>под</w:t>
      </w:r>
      <w:r w:rsidRPr="001B41C3">
        <w:rPr>
          <w:b/>
          <w:sz w:val="28"/>
          <w:szCs w:val="28"/>
        </w:rPr>
        <w:t>программой</w:t>
      </w:r>
    </w:p>
    <w:p w:rsidR="00F348E0" w:rsidRPr="001B41C3" w:rsidRDefault="00F348E0" w:rsidP="00F348E0">
      <w:pPr>
        <w:pStyle w:val="a4"/>
        <w:autoSpaceDE w:val="0"/>
        <w:ind w:left="0"/>
        <w:rPr>
          <w:b/>
          <w:sz w:val="28"/>
          <w:szCs w:val="28"/>
        </w:rPr>
      </w:pPr>
    </w:p>
    <w:p w:rsidR="00F348E0" w:rsidRPr="00B94911" w:rsidRDefault="00F348E0" w:rsidP="00F348E0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Меры  регулирования в сфере реализации  </w:t>
      </w:r>
      <w:r w:rsidR="00B94911">
        <w:rPr>
          <w:sz w:val="28"/>
          <w:szCs w:val="28"/>
        </w:rPr>
        <w:t>под</w:t>
      </w:r>
      <w:r w:rsidRPr="001B41C3">
        <w:rPr>
          <w:sz w:val="28"/>
          <w:szCs w:val="28"/>
        </w:rPr>
        <w:t xml:space="preserve">программы </w:t>
      </w:r>
      <w:r w:rsidRPr="00B94911">
        <w:rPr>
          <w:sz w:val="28"/>
          <w:szCs w:val="28"/>
        </w:rPr>
        <w:t>«</w:t>
      </w:r>
      <w:r w:rsidR="00B94911" w:rsidRPr="00B94911">
        <w:rPr>
          <w:sz w:val="28"/>
          <w:szCs w:val="28"/>
        </w:rPr>
        <w:t>Создание условий для обеспечения доступным и комфортным жильем граждан  поселка Прямицыно Октябрьского  района Курской области»</w:t>
      </w:r>
      <w:r w:rsidRPr="00B94911">
        <w:rPr>
          <w:sz w:val="28"/>
          <w:szCs w:val="28"/>
        </w:rPr>
        <w:t xml:space="preserve"> включают следующие экономические инструменты: </w:t>
      </w:r>
    </w:p>
    <w:p w:rsidR="00F348E0" w:rsidRPr="001B41C3" w:rsidRDefault="00F348E0" w:rsidP="00F348E0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расходы местного бюджета для </w:t>
      </w:r>
      <w:proofErr w:type="spellStart"/>
      <w:r w:rsidRPr="001B41C3">
        <w:rPr>
          <w:sz w:val="28"/>
          <w:szCs w:val="28"/>
        </w:rPr>
        <w:t>софинансирования</w:t>
      </w:r>
      <w:proofErr w:type="spellEnd"/>
      <w:r w:rsidRPr="001B41C3">
        <w:rPr>
          <w:sz w:val="28"/>
          <w:szCs w:val="28"/>
        </w:rPr>
        <w:t xml:space="preserve"> расходных обязательств по предоставлению социальных выплат на пр</w:t>
      </w:r>
      <w:r w:rsidR="00647F52">
        <w:rPr>
          <w:sz w:val="28"/>
          <w:szCs w:val="28"/>
        </w:rPr>
        <w:t>иобретение жилья молодым семьям.</w:t>
      </w:r>
    </w:p>
    <w:p w:rsidR="00F348E0" w:rsidRPr="001B41C3" w:rsidRDefault="00F348E0" w:rsidP="00F348E0">
      <w:pPr>
        <w:pStyle w:val="a4"/>
        <w:autoSpaceDE w:val="0"/>
        <w:ind w:left="0"/>
        <w:jc w:val="both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    </w:t>
      </w:r>
    </w:p>
    <w:p w:rsidR="00F348E0" w:rsidRPr="001B41C3" w:rsidRDefault="00F348E0" w:rsidP="00F348E0">
      <w:pPr>
        <w:pStyle w:val="a4"/>
        <w:autoSpaceDE w:val="0"/>
        <w:ind w:left="0"/>
        <w:rPr>
          <w:sz w:val="28"/>
          <w:szCs w:val="28"/>
        </w:rPr>
      </w:pPr>
    </w:p>
    <w:p w:rsidR="00F348E0" w:rsidRPr="001B41C3" w:rsidRDefault="00F348E0" w:rsidP="00F348E0">
      <w:pPr>
        <w:pStyle w:val="a4"/>
        <w:autoSpaceDE w:val="0"/>
        <w:ind w:left="0"/>
        <w:jc w:val="center"/>
        <w:rPr>
          <w:sz w:val="28"/>
          <w:szCs w:val="28"/>
        </w:rPr>
      </w:pPr>
      <w:r w:rsidRPr="001B41C3">
        <w:rPr>
          <w:b/>
          <w:bCs/>
          <w:sz w:val="28"/>
          <w:szCs w:val="28"/>
        </w:rPr>
        <w:lastRenderedPageBreak/>
        <w:t xml:space="preserve">Обоснование объема финансовых ресурсов, необходимых для реализации </w:t>
      </w:r>
      <w:r w:rsidR="00172B1C">
        <w:rPr>
          <w:b/>
          <w:bCs/>
          <w:sz w:val="28"/>
          <w:szCs w:val="28"/>
        </w:rPr>
        <w:t>под</w:t>
      </w:r>
      <w:r w:rsidRPr="001B41C3">
        <w:rPr>
          <w:b/>
          <w:bCs/>
          <w:sz w:val="28"/>
          <w:szCs w:val="28"/>
        </w:rPr>
        <w:t>программ</w:t>
      </w:r>
      <w:r w:rsidR="00172B1C">
        <w:rPr>
          <w:b/>
          <w:bCs/>
          <w:sz w:val="28"/>
          <w:szCs w:val="28"/>
        </w:rPr>
        <w:t>ы</w:t>
      </w:r>
    </w:p>
    <w:p w:rsidR="00F348E0" w:rsidRPr="001B41C3" w:rsidRDefault="00F348E0" w:rsidP="00F348E0">
      <w:pPr>
        <w:pStyle w:val="ConsPlusNormal"/>
        <w:ind w:firstLine="709"/>
        <w:jc w:val="both"/>
      </w:pP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 xml:space="preserve">Расходы на реализацию </w:t>
      </w:r>
      <w:r w:rsidR="00172B1C">
        <w:t>под</w:t>
      </w:r>
      <w:r w:rsidRPr="001B41C3">
        <w:t>программы формируются за счет средств федерального бюджета, областного бюджета, бюджета поселка Прямицыно</w:t>
      </w:r>
    </w:p>
    <w:p w:rsidR="00F348E0" w:rsidRPr="001B41C3" w:rsidRDefault="00F348E0" w:rsidP="00F348E0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Обоснование планируемых объемов ресурсов на реализацию </w:t>
      </w:r>
      <w:r w:rsidR="00172B1C">
        <w:rPr>
          <w:sz w:val="28"/>
          <w:szCs w:val="28"/>
        </w:rPr>
        <w:t>под</w:t>
      </w:r>
      <w:r w:rsidRPr="001B41C3">
        <w:rPr>
          <w:sz w:val="28"/>
          <w:szCs w:val="28"/>
        </w:rPr>
        <w:t xml:space="preserve">программы заключается в том, что </w:t>
      </w:r>
      <w:r w:rsidR="00172B1C">
        <w:rPr>
          <w:sz w:val="28"/>
          <w:szCs w:val="28"/>
        </w:rPr>
        <w:t>под</w:t>
      </w:r>
      <w:r w:rsidRPr="001B41C3">
        <w:rPr>
          <w:sz w:val="28"/>
          <w:szCs w:val="28"/>
        </w:rPr>
        <w:t>программа обеспечивает вклад в создание и поддержание благоприятных условий для повышения уровня и качества жизни населения поселка Прямицыно Октябрьского района Курской области.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t xml:space="preserve">Объем ресурсного обеспечения реализации </w:t>
      </w:r>
      <w:r w:rsidR="00172B1C">
        <w:t>под</w:t>
      </w:r>
      <w:r w:rsidRPr="001B41C3">
        <w:t xml:space="preserve">программы за счет средств местного бюджета на 2014-2016 годы определятся в соответствии с решением Собрания депутатов поселка Прямицыно  о бюджете поселка Прямицыно  на соответствующий период. </w:t>
      </w:r>
    </w:p>
    <w:p w:rsidR="00F348E0" w:rsidRPr="001B41C3" w:rsidRDefault="00F348E0" w:rsidP="00F348E0">
      <w:pPr>
        <w:pStyle w:val="ConsPlusNormal"/>
        <w:ind w:firstLine="709"/>
        <w:jc w:val="both"/>
      </w:pPr>
      <w:r w:rsidRPr="001B41C3">
        <w:rPr>
          <w:b/>
        </w:rPr>
        <w:t xml:space="preserve">Объем финансирования </w:t>
      </w:r>
      <w:r w:rsidR="00485C0B">
        <w:rPr>
          <w:b/>
        </w:rPr>
        <w:t>под</w:t>
      </w:r>
      <w:r w:rsidRPr="001B41C3">
        <w:rPr>
          <w:b/>
        </w:rPr>
        <w:t>программы в период 2017-2020 гг. приведен на уровне финансового обеспечения 2016 года, т.е. окончания первого этапа реализации</w:t>
      </w:r>
      <w:r w:rsidRPr="001B41C3">
        <w:t xml:space="preserve"> муниципальной  программы.</w:t>
      </w:r>
    </w:p>
    <w:p w:rsidR="00485C0B" w:rsidRPr="001B41C3" w:rsidRDefault="00485C0B" w:rsidP="00485C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в 2014-2020 годах составит </w:t>
      </w:r>
      <w:r>
        <w:rPr>
          <w:rFonts w:ascii="Times New Roman" w:hAnsi="Times New Roman" w:cs="Times New Roman"/>
          <w:sz w:val="28"/>
          <w:szCs w:val="28"/>
        </w:rPr>
        <w:t>2772,899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85C0B" w:rsidRPr="001B41C3" w:rsidRDefault="00485C0B" w:rsidP="00485C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подпрограмма «Создание условий для обеспечения доступным и комфортным жильем граждан </w:t>
      </w:r>
      <w:proofErr w:type="gramStart"/>
      <w:r w:rsidRPr="001B4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4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1C3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Pr="001B41C3">
        <w:rPr>
          <w:rFonts w:ascii="Times New Roman" w:hAnsi="Times New Roman" w:cs="Times New Roman"/>
          <w:sz w:val="28"/>
          <w:szCs w:val="28"/>
        </w:rPr>
        <w:t xml:space="preserve"> Прямицыно Октябрьского района Курской области» - </w:t>
      </w:r>
      <w:r>
        <w:rPr>
          <w:rFonts w:ascii="Times New Roman" w:hAnsi="Times New Roman" w:cs="Times New Roman"/>
          <w:sz w:val="28"/>
          <w:szCs w:val="28"/>
        </w:rPr>
        <w:t>2772,899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485C0B" w:rsidRPr="001B41C3" w:rsidRDefault="00485C0B" w:rsidP="00485C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386,0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2015 год – 0 тыс. рублей,   2016 год – </w:t>
      </w:r>
      <w:r>
        <w:rPr>
          <w:rFonts w:ascii="Times New Roman" w:hAnsi="Times New Roman" w:cs="Times New Roman"/>
          <w:sz w:val="28"/>
          <w:szCs w:val="28"/>
        </w:rPr>
        <w:t>514,899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</w:t>
      </w:r>
      <w:proofErr w:type="gramEnd"/>
    </w:p>
    <w:p w:rsidR="00485C0B" w:rsidRPr="001B41C3" w:rsidRDefault="00485C0B" w:rsidP="00485C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2017 год - 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2018 год - 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2019 год - 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2020 год - 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348E0" w:rsidRPr="001B41C3" w:rsidRDefault="00F348E0" w:rsidP="00F348E0">
      <w:pPr>
        <w:pStyle w:val="ConsPlusNormal"/>
        <w:ind w:firstLine="709"/>
        <w:jc w:val="center"/>
      </w:pPr>
    </w:p>
    <w:p w:rsidR="00505DD7" w:rsidRPr="001B41C3" w:rsidRDefault="00505DD7" w:rsidP="001B41C3">
      <w:pPr>
        <w:pageBreakBefore/>
        <w:jc w:val="right"/>
        <w:rPr>
          <w:b/>
          <w:sz w:val="20"/>
          <w:szCs w:val="20"/>
        </w:rPr>
      </w:pPr>
      <w:r w:rsidRPr="001B41C3">
        <w:rPr>
          <w:sz w:val="20"/>
          <w:szCs w:val="20"/>
        </w:rPr>
        <w:lastRenderedPageBreak/>
        <w:t xml:space="preserve"> Приложение № 1</w:t>
      </w:r>
    </w:p>
    <w:p w:rsidR="00505DD7" w:rsidRPr="001B41C3" w:rsidRDefault="00505DD7" w:rsidP="001B41C3">
      <w:pPr>
        <w:jc w:val="right"/>
        <w:rPr>
          <w:sz w:val="20"/>
          <w:szCs w:val="20"/>
        </w:rPr>
      </w:pPr>
      <w:r w:rsidRPr="001B41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1B41C3">
        <w:rPr>
          <w:sz w:val="20"/>
          <w:szCs w:val="20"/>
        </w:rPr>
        <w:t>к</w:t>
      </w:r>
      <w:r w:rsidRPr="001B41C3">
        <w:rPr>
          <w:b/>
          <w:sz w:val="20"/>
          <w:szCs w:val="20"/>
        </w:rPr>
        <w:t xml:space="preserve"> о</w:t>
      </w:r>
      <w:r w:rsidRPr="001B41C3">
        <w:rPr>
          <w:sz w:val="20"/>
          <w:szCs w:val="20"/>
        </w:rPr>
        <w:t>сновному мероприятию 1.</w:t>
      </w:r>
      <w:r w:rsidR="00DB12F1">
        <w:rPr>
          <w:sz w:val="20"/>
          <w:szCs w:val="20"/>
        </w:rPr>
        <w:t>1</w:t>
      </w:r>
      <w:r w:rsidR="00852EB6" w:rsidRPr="001B41C3">
        <w:rPr>
          <w:sz w:val="20"/>
          <w:szCs w:val="20"/>
        </w:rPr>
        <w:t xml:space="preserve">  «Государственная поддержка молодых семей</w:t>
      </w:r>
    </w:p>
    <w:p w:rsidR="00852EB6" w:rsidRPr="001B41C3" w:rsidRDefault="00852EB6" w:rsidP="001B41C3">
      <w:pPr>
        <w:jc w:val="right"/>
        <w:rPr>
          <w:sz w:val="20"/>
          <w:szCs w:val="20"/>
        </w:rPr>
      </w:pPr>
      <w:r w:rsidRPr="001B41C3">
        <w:rPr>
          <w:sz w:val="20"/>
          <w:szCs w:val="20"/>
        </w:rPr>
        <w:t>в улучшении жилищных условий на территории</w:t>
      </w:r>
    </w:p>
    <w:p w:rsidR="00852EB6" w:rsidRPr="001B41C3" w:rsidRDefault="00852EB6" w:rsidP="001B41C3">
      <w:pPr>
        <w:jc w:val="right"/>
        <w:rPr>
          <w:sz w:val="20"/>
          <w:szCs w:val="20"/>
        </w:rPr>
      </w:pPr>
      <w:r w:rsidRPr="001B41C3">
        <w:rPr>
          <w:sz w:val="20"/>
          <w:szCs w:val="20"/>
        </w:rPr>
        <w:t xml:space="preserve">                                                                                                               поселка Прямицыно Октябрьского района </w:t>
      </w:r>
    </w:p>
    <w:p w:rsidR="00852EB6" w:rsidRPr="001B41C3" w:rsidRDefault="00852EB6" w:rsidP="001B41C3">
      <w:pPr>
        <w:jc w:val="right"/>
        <w:rPr>
          <w:sz w:val="20"/>
          <w:szCs w:val="20"/>
        </w:rPr>
      </w:pPr>
      <w:r w:rsidRPr="001B41C3">
        <w:rPr>
          <w:sz w:val="20"/>
          <w:szCs w:val="20"/>
        </w:rPr>
        <w:t xml:space="preserve">                                                                                                                             Курской области</w:t>
      </w:r>
      <w:r w:rsidR="00DB12F1">
        <w:rPr>
          <w:sz w:val="20"/>
          <w:szCs w:val="20"/>
        </w:rPr>
        <w:t>»</w:t>
      </w:r>
      <w:r w:rsidRPr="001B41C3">
        <w:rPr>
          <w:sz w:val="20"/>
          <w:szCs w:val="20"/>
        </w:rPr>
        <w:t xml:space="preserve"> </w:t>
      </w:r>
    </w:p>
    <w:p w:rsidR="00505DD7" w:rsidRPr="001B41C3" w:rsidRDefault="00505DD7" w:rsidP="001B41C3">
      <w:pPr>
        <w:rPr>
          <w:b/>
          <w:sz w:val="20"/>
          <w:szCs w:val="20"/>
        </w:rPr>
      </w:pPr>
    </w:p>
    <w:p w:rsidR="00505DD7" w:rsidRPr="001B41C3" w:rsidRDefault="00505DD7" w:rsidP="001B41C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1B41C3">
        <w:rPr>
          <w:rFonts w:ascii="Times New Roman" w:hAnsi="Times New Roman" w:cs="Times New Roman"/>
          <w:b/>
          <w:caps/>
          <w:sz w:val="28"/>
          <w:szCs w:val="28"/>
        </w:rPr>
        <w:t xml:space="preserve"> р а в и л а</w:t>
      </w:r>
    </w:p>
    <w:p w:rsidR="00505DD7" w:rsidRPr="001B41C3" w:rsidRDefault="00505DD7" w:rsidP="001B41C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C3">
        <w:rPr>
          <w:rFonts w:ascii="Times New Roman" w:hAnsi="Times New Roman" w:cs="Times New Roman"/>
          <w:b/>
          <w:sz w:val="28"/>
          <w:szCs w:val="28"/>
        </w:rPr>
        <w:t>предоставления молодым семьям социальных выплат</w:t>
      </w:r>
    </w:p>
    <w:p w:rsidR="00505DD7" w:rsidRPr="001B41C3" w:rsidRDefault="00505DD7" w:rsidP="001B41C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b/>
          <w:sz w:val="28"/>
          <w:szCs w:val="28"/>
        </w:rPr>
        <w:t>на приобретение (строительство) жилья и их использования</w:t>
      </w:r>
    </w:p>
    <w:p w:rsidR="00505DD7" w:rsidRPr="001B41C3" w:rsidRDefault="00505DD7" w:rsidP="001B41C3">
      <w:pPr>
        <w:autoSpaceDE w:val="0"/>
        <w:jc w:val="center"/>
        <w:rPr>
          <w:sz w:val="28"/>
          <w:szCs w:val="28"/>
        </w:rPr>
      </w:pP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2. Социальные выплаты используются: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proofErr w:type="gramStart"/>
      <w:r w:rsidRPr="001B41C3">
        <w:rPr>
          <w:sz w:val="28"/>
          <w:szCs w:val="28"/>
        </w:rPr>
        <w:t>эконом-класса</w:t>
      </w:r>
      <w:proofErr w:type="spellEnd"/>
      <w:proofErr w:type="gramEnd"/>
      <w:r w:rsidRPr="001B41C3">
        <w:rPr>
          <w:sz w:val="28"/>
          <w:szCs w:val="28"/>
        </w:rPr>
        <w:t xml:space="preserve"> на первичном рынке жилья) (далее - договор на жилое помещение);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1B41C3">
        <w:rPr>
          <w:sz w:val="28"/>
          <w:szCs w:val="28"/>
        </w:rPr>
        <w:t>уплаты</w:t>
      </w:r>
      <w:proofErr w:type="gramEnd"/>
      <w:r w:rsidRPr="001B41C3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д</w:t>
      </w:r>
      <w:proofErr w:type="spellEnd"/>
      <w:r w:rsidRPr="001B41C3">
        <w:rPr>
          <w:sz w:val="28"/>
          <w:szCs w:val="28"/>
        </w:rPr>
        <w:t>) для оплаты договора с уполномоченной организацией на приобретение в интересах молодой семьи жилого помещения эконом -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3. 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4. Выдача свидетельства, на основании решения о включении молодой семьи в список участников подпрограммы осуществляется администрацией </w:t>
      </w:r>
      <w:r w:rsidRPr="001B41C3">
        <w:rPr>
          <w:sz w:val="28"/>
          <w:szCs w:val="28"/>
        </w:rPr>
        <w:lastRenderedPageBreak/>
        <w:t>поселка Прямицыно в соответствии с выпиской из утвержденного Администрацией Курской области списка молодых семей - претендентов на получение социальных выплат в соответствующем году.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5. Срок действия свидетельства составляет не более 7 месяцев </w:t>
      </w:r>
      <w:proofErr w:type="gramStart"/>
      <w:r w:rsidRPr="001B41C3">
        <w:rPr>
          <w:sz w:val="28"/>
          <w:szCs w:val="28"/>
        </w:rPr>
        <w:t>с даты выдачи</w:t>
      </w:r>
      <w:proofErr w:type="gramEnd"/>
      <w:r w:rsidRPr="001B41C3">
        <w:rPr>
          <w:sz w:val="28"/>
          <w:szCs w:val="28"/>
        </w:rPr>
        <w:t>, указанной в свидетельстве.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6. Участником подпрограммы может быть молодая семья, в том числе неполная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а) возраст каждого из супругов либо одного родителя в неполной семье не превышает 35 лет;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б) молодая семья признана нуждающейся в жилом помещении в соответствии с </w:t>
      </w:r>
      <w:hyperlink r:id="rId13" w:history="1">
        <w:r w:rsidRPr="001B41C3">
          <w:rPr>
            <w:rStyle w:val="a7"/>
            <w:sz w:val="28"/>
            <w:szCs w:val="28"/>
          </w:rPr>
          <w:t>пунктом 7</w:t>
        </w:r>
      </w:hyperlink>
      <w:r w:rsidRPr="001B41C3">
        <w:rPr>
          <w:sz w:val="28"/>
          <w:szCs w:val="28"/>
        </w:rPr>
        <w:t xml:space="preserve"> настоящих Правил;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Согласие должно быть оформлено в соответствии со статьей 9 Федерального закона «О персональных данных».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7. </w:t>
      </w:r>
      <w:proofErr w:type="gramStart"/>
      <w:r w:rsidRPr="001B41C3">
        <w:rPr>
          <w:sz w:val="28"/>
          <w:szCs w:val="28"/>
        </w:rPr>
        <w:t xml:space="preserve">В </w:t>
      </w:r>
      <w:r w:rsidR="001B41C3" w:rsidRPr="001B41C3">
        <w:rPr>
          <w:sz w:val="28"/>
          <w:szCs w:val="28"/>
        </w:rPr>
        <w:t>Н</w:t>
      </w:r>
      <w:r w:rsidRPr="001B41C3">
        <w:rPr>
          <w:sz w:val="28"/>
          <w:szCs w:val="28"/>
        </w:rPr>
        <w:t>астоящих Правил</w:t>
      </w:r>
      <w:r w:rsidR="001B41C3" w:rsidRPr="001B41C3">
        <w:rPr>
          <w:sz w:val="28"/>
          <w:szCs w:val="28"/>
        </w:rPr>
        <w:t>ах</w:t>
      </w:r>
      <w:r w:rsidRPr="001B41C3">
        <w:rPr>
          <w:sz w:val="28"/>
          <w:szCs w:val="28"/>
        </w:rPr>
        <w:t xml:space="preserve">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14" w:history="1">
        <w:r w:rsidRPr="001B41C3">
          <w:rPr>
            <w:rStyle w:val="a7"/>
            <w:sz w:val="28"/>
            <w:szCs w:val="28"/>
          </w:rPr>
          <w:t>статьей 51</w:t>
        </w:r>
      </w:hyperlink>
      <w:r w:rsidRPr="001B41C3">
        <w:rPr>
          <w:sz w:val="28"/>
          <w:szCs w:val="28"/>
        </w:rPr>
        <w:t xml:space="preserve"> Жилищного кодекса Российской Федерации</w:t>
      </w:r>
      <w:proofErr w:type="gramEnd"/>
      <w:r w:rsidRPr="001B41C3">
        <w:rPr>
          <w:sz w:val="28"/>
          <w:szCs w:val="28"/>
        </w:rPr>
        <w:t xml:space="preserve"> для признания граждан </w:t>
      </w:r>
      <w:proofErr w:type="gramStart"/>
      <w:r w:rsidRPr="001B41C3">
        <w:rPr>
          <w:sz w:val="28"/>
          <w:szCs w:val="28"/>
        </w:rPr>
        <w:t>нуждающимися</w:t>
      </w:r>
      <w:proofErr w:type="gramEnd"/>
      <w:r w:rsidRPr="001B41C3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B41C3" w:rsidRPr="001B41C3" w:rsidRDefault="001B41C3" w:rsidP="001B41C3">
      <w:pPr>
        <w:pStyle w:val="ConsPlusNormal"/>
        <w:ind w:firstLine="540"/>
        <w:jc w:val="both"/>
      </w:pPr>
      <w:r w:rsidRPr="001B41C3"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8. 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Курской области.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9. 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10. Социальная выплата предоставляется в размере не менее: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35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случае использования социальной выплаты на уплату последнего платежа в счет оплаты паевого взноса ее размер устанавливается в соответствии с </w:t>
      </w:r>
      <w:hyperlink r:id="rId15" w:history="1">
        <w:r w:rsidRPr="001B41C3">
          <w:rPr>
            <w:rStyle w:val="a7"/>
            <w:sz w:val="28"/>
            <w:szCs w:val="28"/>
          </w:rPr>
          <w:t>пунктом 10</w:t>
        </w:r>
      </w:hyperlink>
      <w:r w:rsidRPr="001B41C3">
        <w:rPr>
          <w:sz w:val="28"/>
          <w:szCs w:val="28"/>
        </w:rPr>
        <w:t xml:space="preserve"> настоящих Правил и ограничивается суммой остатка задолженности по выплате остатка пая.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 xml:space="preserve">В случае использования социальной выплаты для погашения долга по кредитам размер социальной выплаты устанавливается в соответствии с </w:t>
      </w:r>
      <w:hyperlink r:id="rId16" w:history="1">
        <w:r w:rsidRPr="001B41C3">
          <w:rPr>
            <w:rStyle w:val="a7"/>
            <w:sz w:val="28"/>
            <w:szCs w:val="28"/>
          </w:rPr>
          <w:t>пунктом 10</w:t>
        </w:r>
      </w:hyperlink>
      <w:r w:rsidRPr="001B41C3">
        <w:rPr>
          <w:sz w:val="28"/>
          <w:szCs w:val="28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10(1). В случае использования социальной выплаты для погашения долга по кредитам размер социальной выплаты устанавливается в соответствии с пунктом 10 настоящих Правил и ограничивается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11.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1 кв. метра общей площади жилья по муниципальному образованию, в котором молодая семья включена в список участников подпрограммы. Норматив стоимости 1 кв. метра общей площади жилья по муниципальному образованию "Поселок Прямицыно Октябрьского района Курской области для расчета размера социальной выплаты устанавливается администрацией поселка Прямицыно, но не выше средней рыночной стоимости 1 кв. метра общей площади жилья по Курской области, определяемой Министерством </w:t>
      </w:r>
      <w:r w:rsidR="00EA2174">
        <w:rPr>
          <w:sz w:val="28"/>
          <w:szCs w:val="28"/>
        </w:rPr>
        <w:t>строительства и жилищно-коммунального хозяйства Российской Федерации</w:t>
      </w:r>
      <w:r w:rsidRPr="001B41C3">
        <w:rPr>
          <w:sz w:val="28"/>
          <w:szCs w:val="28"/>
        </w:rPr>
        <w:t>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11(1).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12 настоящих Правил исходя из размера общей площади жилого помещения, установленного для семей численности с учетом членов семьи, являющихся гражданами Российской Федерации.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12. Размер общей площади жилого помещения, с учетом которой определяется размер социальной выплаты, составляет: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а) для семьи, состоящей из 2 человек (молодые супруги или 1 молодой родитель и ребенок) - 42 кв. метра;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- </w:t>
      </w:r>
      <w:r w:rsidR="00D84D96">
        <w:rPr>
          <w:sz w:val="28"/>
          <w:szCs w:val="28"/>
        </w:rPr>
        <w:t>по 18</w:t>
      </w:r>
      <w:r w:rsidRPr="001B41C3">
        <w:rPr>
          <w:sz w:val="28"/>
          <w:szCs w:val="28"/>
        </w:rPr>
        <w:t xml:space="preserve"> кв. метров на 1 человека.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13. Расчетная (средняя) стоимость жилья, используемая при расчете размера социальной выплаты, определяется по формуле: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</w:p>
    <w:p w:rsidR="00505DD7" w:rsidRPr="001B41C3" w:rsidRDefault="00505DD7" w:rsidP="001B41C3">
      <w:pPr>
        <w:autoSpaceDE w:val="0"/>
        <w:jc w:val="center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СтЖ</w:t>
      </w:r>
      <w:proofErr w:type="spellEnd"/>
      <w:r w:rsidRPr="001B41C3">
        <w:rPr>
          <w:sz w:val="28"/>
          <w:szCs w:val="28"/>
        </w:rPr>
        <w:t xml:space="preserve"> = Н </w:t>
      </w:r>
      <w:proofErr w:type="spellStart"/>
      <w:r w:rsidRPr="001B41C3">
        <w:rPr>
          <w:sz w:val="28"/>
          <w:szCs w:val="28"/>
        </w:rPr>
        <w:t>x</w:t>
      </w:r>
      <w:proofErr w:type="spellEnd"/>
      <w:r w:rsidRPr="001B41C3">
        <w:rPr>
          <w:sz w:val="28"/>
          <w:szCs w:val="28"/>
        </w:rPr>
        <w:t xml:space="preserve"> РЖ,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где: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Н - норматив стоимости 1 кв. метра общей площади жилья по муниципальному образованию, определяемый в соответствии с требованиями, установленными </w:t>
      </w:r>
      <w:hyperlink r:id="rId17" w:history="1">
        <w:r w:rsidRPr="001B41C3">
          <w:rPr>
            <w:rStyle w:val="a7"/>
            <w:sz w:val="28"/>
            <w:szCs w:val="28"/>
          </w:rPr>
          <w:t>пунктом</w:t>
        </w:r>
      </w:hyperlink>
      <w:r w:rsidRPr="001B41C3">
        <w:rPr>
          <w:sz w:val="28"/>
          <w:szCs w:val="28"/>
        </w:rPr>
        <w:t xml:space="preserve"> 11 настоящих Правил;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РЖ - размер общей площади жилого помещения, определяемый в соответствии с </w:t>
      </w:r>
      <w:hyperlink r:id="rId18" w:history="1">
        <w:r w:rsidRPr="001B41C3">
          <w:rPr>
            <w:rStyle w:val="a7"/>
            <w:sz w:val="28"/>
            <w:szCs w:val="28"/>
          </w:rPr>
          <w:t>пунктом</w:t>
        </w:r>
      </w:hyperlink>
      <w:r w:rsidRPr="001B41C3">
        <w:rPr>
          <w:sz w:val="28"/>
          <w:szCs w:val="28"/>
        </w:rPr>
        <w:t xml:space="preserve"> 12 настоящих Правил.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14.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9441BE" w:rsidRDefault="00505DD7" w:rsidP="009441BE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жилищных условий с использованием социальной выплаты или иной формы государственной поддержки за счет средств федерального бюджета</w:t>
      </w:r>
      <w:r w:rsidR="009441BE">
        <w:rPr>
          <w:sz w:val="28"/>
          <w:szCs w:val="28"/>
        </w:rPr>
        <w:t>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15. Для участия в подпрограмме в целях использования социальной выплаты в соответствии с </w:t>
      </w:r>
      <w:hyperlink r:id="rId19" w:history="1">
        <w:r w:rsidRPr="001B41C3">
          <w:rPr>
            <w:rStyle w:val="a7"/>
            <w:sz w:val="28"/>
            <w:szCs w:val="28"/>
          </w:rPr>
          <w:t>подпунктами "а"</w:t>
        </w:r>
      </w:hyperlink>
      <w:r w:rsidRPr="001B41C3">
        <w:rPr>
          <w:sz w:val="28"/>
          <w:szCs w:val="28"/>
        </w:rPr>
        <w:t xml:space="preserve"> - </w:t>
      </w:r>
      <w:hyperlink r:id="rId20" w:history="1">
        <w:r w:rsidRPr="001B41C3">
          <w:rPr>
            <w:rStyle w:val="a7"/>
            <w:sz w:val="28"/>
            <w:szCs w:val="28"/>
          </w:rPr>
          <w:t>"д" пункта 2</w:t>
        </w:r>
      </w:hyperlink>
      <w:r w:rsidRPr="001B41C3">
        <w:rPr>
          <w:sz w:val="28"/>
          <w:szCs w:val="28"/>
        </w:rPr>
        <w:t xml:space="preserve"> настоящих </w:t>
      </w:r>
      <w:proofErr w:type="gramStart"/>
      <w:r w:rsidRPr="001B41C3">
        <w:rPr>
          <w:sz w:val="28"/>
          <w:szCs w:val="28"/>
        </w:rPr>
        <w:t>Правил</w:t>
      </w:r>
      <w:proofErr w:type="gramEnd"/>
      <w:r w:rsidRPr="001B41C3">
        <w:rPr>
          <w:sz w:val="28"/>
          <w:szCs w:val="28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а) заявление по форме, приведенной в </w:t>
      </w:r>
      <w:r w:rsidR="003102C3">
        <w:rPr>
          <w:sz w:val="28"/>
          <w:szCs w:val="28"/>
        </w:rPr>
        <w:t>приложении № 2</w:t>
      </w:r>
      <w:r w:rsidRPr="001B41C3">
        <w:rPr>
          <w:sz w:val="28"/>
          <w:szCs w:val="28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копия документов, удостоверяющих личность каждого члена семьи;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1B41C3">
        <w:rPr>
          <w:sz w:val="28"/>
          <w:szCs w:val="28"/>
        </w:rPr>
        <w:t>д</w:t>
      </w:r>
      <w:proofErr w:type="spellEnd"/>
      <w:r w:rsidRPr="001B41C3">
        <w:rPr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по проверке сведений, содержащихся в документах, предусмотренных пунктом 15 либо 15(1)  настоящих Правил, и в 10-дневный срок </w:t>
      </w:r>
      <w:proofErr w:type="gramStart"/>
      <w:r w:rsidRPr="001B41C3">
        <w:rPr>
          <w:sz w:val="28"/>
          <w:szCs w:val="28"/>
        </w:rPr>
        <w:t>с даты представления</w:t>
      </w:r>
      <w:proofErr w:type="gramEnd"/>
      <w:r w:rsidRPr="001B41C3">
        <w:rPr>
          <w:sz w:val="28"/>
          <w:szCs w:val="28"/>
        </w:rPr>
        <w:t xml:space="preserve">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18. Основаниями для отказа в признании молодой семьи участницей подпрограммы являются: 15(1). Для участия в подпрограмме в целях использования социальной выплаты в соответствии с подпунктом "е" пункта 2 настоящих </w:t>
      </w:r>
      <w:proofErr w:type="gramStart"/>
      <w:r w:rsidRPr="001B41C3">
        <w:rPr>
          <w:sz w:val="28"/>
          <w:szCs w:val="28"/>
        </w:rPr>
        <w:t>Правил</w:t>
      </w:r>
      <w:proofErr w:type="gramEnd"/>
      <w:r w:rsidRPr="001B41C3">
        <w:rPr>
          <w:sz w:val="28"/>
          <w:szCs w:val="28"/>
        </w:rPr>
        <w:t xml:space="preserve"> молодая семья подает в орган местного самоуправления по месту жительства следующие документы: 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а) заявление по форме, приведенной в приложении № 2 к настоящим правилам,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копии документов, удостоверяющих личность каждого члена семьи;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</w:t>
      </w:r>
      <w:proofErr w:type="gramStart"/>
      <w:r w:rsidRPr="001B41C3">
        <w:rPr>
          <w:sz w:val="28"/>
          <w:szCs w:val="28"/>
        </w:rPr>
        <w:t>предоставляются документы</w:t>
      </w:r>
      <w:proofErr w:type="gramEnd"/>
      <w:r w:rsidRPr="001B41C3">
        <w:rPr>
          <w:sz w:val="28"/>
          <w:szCs w:val="28"/>
        </w:rPr>
        <w:t xml:space="preserve"> на строительство);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д</w:t>
      </w:r>
      <w:proofErr w:type="spellEnd"/>
      <w:r w:rsidRPr="001B41C3">
        <w:rPr>
          <w:sz w:val="28"/>
          <w:szCs w:val="28"/>
        </w:rPr>
        <w:t>) копия кред</w:t>
      </w:r>
      <w:r w:rsidR="009441BE">
        <w:rPr>
          <w:sz w:val="28"/>
          <w:szCs w:val="28"/>
        </w:rPr>
        <w:t>итного договора (договор займа)</w:t>
      </w:r>
      <w:r w:rsidRPr="001B41C3">
        <w:rPr>
          <w:sz w:val="28"/>
          <w:szCs w:val="28"/>
        </w:rPr>
        <w:t>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е) документ, подтверждающий, что молодая семья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</w:t>
      </w:r>
      <w:proofErr w:type="spellStart"/>
      <w:r w:rsidRPr="001B41C3">
        <w:rPr>
          <w:sz w:val="28"/>
          <w:szCs w:val="28"/>
        </w:rPr>
        <w:t>д</w:t>
      </w:r>
      <w:proofErr w:type="spellEnd"/>
      <w:r w:rsidRPr="001B41C3">
        <w:rPr>
          <w:sz w:val="28"/>
          <w:szCs w:val="28"/>
        </w:rPr>
        <w:t>"  настоящего пункта;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16. От имени молодой семьи документы, предусмотренные </w:t>
      </w:r>
      <w:hyperlink r:id="rId21" w:history="1">
        <w:r w:rsidRPr="001B41C3">
          <w:rPr>
            <w:rStyle w:val="a7"/>
            <w:sz w:val="28"/>
            <w:szCs w:val="28"/>
          </w:rPr>
          <w:t>пунктами</w:t>
        </w:r>
      </w:hyperlink>
      <w:r w:rsidRPr="001B41C3">
        <w:rPr>
          <w:sz w:val="28"/>
          <w:szCs w:val="28"/>
        </w:rPr>
        <w:t xml:space="preserve"> 15 либо 15(1), 26, 27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17. Орган местного самоуправления организует работу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а) несоответствие молодой семьи требованиям, предусмотренным </w:t>
      </w:r>
      <w:hyperlink r:id="rId22" w:history="1">
        <w:r w:rsidRPr="001B41C3">
          <w:rPr>
            <w:rStyle w:val="a7"/>
            <w:sz w:val="28"/>
            <w:szCs w:val="28"/>
          </w:rPr>
          <w:t>пунктом 6</w:t>
        </w:r>
      </w:hyperlink>
      <w:r w:rsidRPr="001B41C3">
        <w:rPr>
          <w:sz w:val="28"/>
          <w:szCs w:val="28"/>
        </w:rPr>
        <w:t xml:space="preserve"> настоящих Правил;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непредставление или представление не всех документов, предусмотренных пунктом 15 либо 15(1) настоящих Правил;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ранее реализованное право на улучшение.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19. 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23" w:history="1">
        <w:r w:rsidRPr="001B41C3">
          <w:rPr>
            <w:rStyle w:val="a7"/>
            <w:sz w:val="28"/>
            <w:szCs w:val="28"/>
          </w:rPr>
          <w:t>пунктом</w:t>
        </w:r>
      </w:hyperlink>
      <w:r w:rsidRPr="001B41C3">
        <w:rPr>
          <w:sz w:val="28"/>
          <w:szCs w:val="28"/>
        </w:rPr>
        <w:t xml:space="preserve"> 18 настоящих Правил.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20. </w:t>
      </w:r>
      <w:proofErr w:type="gramStart"/>
      <w:r w:rsidRPr="001B41C3">
        <w:rPr>
          <w:sz w:val="28"/>
          <w:szCs w:val="28"/>
        </w:rPr>
        <w:t>Администрация поселка Прямицыно, для участия в подпрограмме (далее - орган местного самоуправления), до 1 сентября года,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комитет строительства и архитектуры Курской области.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21. Порядок формирования администрацией поселка Прямицыно списка молодых семей - участников подпрограммы, изъявивших желание получить социальную выплату в планируемом году, и форма этого списка определяются Администрацией Курской области.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г.,  а также молодые семьи, имеющие 3 и более детей.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>22. Администрация поселка Прямицыно доводит до сведения молодых семей - участников подпрограммы, изъявивших желание получить социальную выплату в соответствующем году, решение Администрации курской области по вопросу включения их в список молодых семей - претендентов на получение социальных выплат в соответствующем году.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23. </w:t>
      </w:r>
      <w:proofErr w:type="gramStart"/>
      <w:r w:rsidRPr="001B41C3">
        <w:rPr>
          <w:sz w:val="28"/>
          <w:szCs w:val="28"/>
        </w:rPr>
        <w:t>Администрация поселка Прямицыно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</w:t>
      </w:r>
      <w:proofErr w:type="gramEnd"/>
      <w:r w:rsidRPr="001B41C3">
        <w:rPr>
          <w:sz w:val="28"/>
          <w:szCs w:val="28"/>
        </w:rPr>
        <w:t xml:space="preserve"> получения и использования социальной выплаты, предоставляемой по этому свидетельству.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24. </w:t>
      </w:r>
      <w:proofErr w:type="gramStart"/>
      <w:r w:rsidRPr="001B41C3">
        <w:rPr>
          <w:sz w:val="28"/>
          <w:szCs w:val="28"/>
        </w:rPr>
        <w:t xml:space="preserve">В течение </w:t>
      </w:r>
      <w:r w:rsidR="002B4CEB">
        <w:rPr>
          <w:sz w:val="28"/>
          <w:szCs w:val="28"/>
        </w:rPr>
        <w:t>одного месяца</w:t>
      </w:r>
      <w:r w:rsidRPr="001B41C3">
        <w:rPr>
          <w:sz w:val="28"/>
          <w:szCs w:val="28"/>
        </w:rPr>
        <w:t xml:space="preserve">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администрация поселка Прямицыно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Администрацией Курской области.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 xml:space="preserve">Администрация Курской области может вносить изменения,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свидетельства в установленный </w:t>
      </w:r>
      <w:hyperlink r:id="rId24" w:history="1">
        <w:r w:rsidRPr="001B41C3">
          <w:rPr>
            <w:rStyle w:val="a7"/>
            <w:sz w:val="28"/>
            <w:szCs w:val="28"/>
          </w:rPr>
          <w:t>пунктом</w:t>
        </w:r>
      </w:hyperlink>
      <w:r w:rsidRPr="001B41C3">
        <w:rPr>
          <w:sz w:val="28"/>
          <w:szCs w:val="28"/>
        </w:rPr>
        <w:t xml:space="preserve"> 25 настоящих Правил срок, или в течение срока действия свидетельства отказались от получения социальной выплаты на приобретение жилого помещения, или по</w:t>
      </w:r>
      <w:proofErr w:type="gramEnd"/>
      <w:r w:rsidRPr="001B41C3">
        <w:rPr>
          <w:sz w:val="28"/>
          <w:szCs w:val="28"/>
        </w:rPr>
        <w:t xml:space="preserve"> иным причинам не смогли воспользоваться этой социальной выплатой.</w:t>
      </w:r>
    </w:p>
    <w:p w:rsidR="00505DD7" w:rsidRPr="001B41C3" w:rsidRDefault="00505DD7" w:rsidP="002B7CDA">
      <w:pPr>
        <w:pStyle w:val="ConsPlusNormal"/>
        <w:ind w:firstLine="540"/>
        <w:jc w:val="both"/>
      </w:pPr>
      <w:r w:rsidRPr="001B41C3">
        <w:t xml:space="preserve">25. Для получения свидетельства молодая семья - претендент на получение социальной выплаты в соответствующем году в течение </w:t>
      </w:r>
      <w:r w:rsidR="002B7CDA">
        <w:t xml:space="preserve">15 рабочих дней </w:t>
      </w:r>
      <w:r w:rsidRPr="001B41C3">
        <w:t>после получения уведомления о необходимости представления документов для получения свидетельства направляет в администрацию поселка Прямицыно по месту своего постоянного жительства заявление о выдаче свидетельства (в произвольной форме) и следующие документы: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случае использования социальных выплат в соответствии с </w:t>
      </w:r>
      <w:hyperlink r:id="rId25" w:history="1">
        <w:r w:rsidRPr="001B41C3">
          <w:rPr>
            <w:rStyle w:val="a7"/>
            <w:sz w:val="28"/>
            <w:szCs w:val="28"/>
          </w:rPr>
          <w:t>подпунктами "а"</w:t>
        </w:r>
      </w:hyperlink>
      <w:r w:rsidRPr="001B41C3">
        <w:rPr>
          <w:sz w:val="28"/>
          <w:szCs w:val="28"/>
        </w:rPr>
        <w:t xml:space="preserve"> - </w:t>
      </w:r>
      <w:hyperlink r:id="rId26" w:history="1">
        <w:r w:rsidRPr="001B41C3">
          <w:rPr>
            <w:rStyle w:val="a7"/>
            <w:sz w:val="28"/>
            <w:szCs w:val="28"/>
          </w:rPr>
          <w:t>"д" пункта 2</w:t>
        </w:r>
      </w:hyperlink>
      <w:r w:rsidRPr="001B41C3">
        <w:rPr>
          <w:sz w:val="28"/>
          <w:szCs w:val="28"/>
        </w:rPr>
        <w:t xml:space="preserve"> настоящих Правил - документы, предусмотренные </w:t>
      </w:r>
      <w:hyperlink r:id="rId27" w:history="1">
        <w:r w:rsidRPr="001B41C3">
          <w:rPr>
            <w:rStyle w:val="a7"/>
            <w:sz w:val="28"/>
            <w:szCs w:val="28"/>
          </w:rPr>
          <w:t>подпунктами "б"</w:t>
        </w:r>
      </w:hyperlink>
      <w:r w:rsidRPr="001B41C3">
        <w:rPr>
          <w:sz w:val="28"/>
          <w:szCs w:val="28"/>
        </w:rPr>
        <w:t xml:space="preserve"> – </w:t>
      </w:r>
      <w:hyperlink r:id="rId28" w:history="1">
        <w:r w:rsidRPr="001B41C3">
          <w:rPr>
            <w:rStyle w:val="a7"/>
            <w:sz w:val="28"/>
            <w:szCs w:val="28"/>
          </w:rPr>
          <w:t>пункта</w:t>
        </w:r>
      </w:hyperlink>
      <w:r w:rsidRPr="001B41C3">
        <w:rPr>
          <w:sz w:val="28"/>
          <w:szCs w:val="28"/>
        </w:rPr>
        <w:t xml:space="preserve"> 15 настоящих Правил;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случае использования социальных выплат в соответствии с </w:t>
      </w:r>
      <w:hyperlink r:id="rId29" w:history="1">
        <w:r w:rsidRPr="001B41C3">
          <w:rPr>
            <w:rStyle w:val="a7"/>
            <w:sz w:val="28"/>
            <w:szCs w:val="28"/>
          </w:rPr>
          <w:t>подпунктом "е" пункта 2</w:t>
        </w:r>
      </w:hyperlink>
      <w:r w:rsidRPr="001B41C3">
        <w:rPr>
          <w:sz w:val="28"/>
          <w:szCs w:val="28"/>
        </w:rPr>
        <w:t xml:space="preserve"> настоящих Правил - документы, предусмотренные </w:t>
      </w:r>
      <w:hyperlink r:id="rId30" w:history="1">
        <w:r w:rsidRPr="001B41C3">
          <w:rPr>
            <w:rStyle w:val="a7"/>
            <w:sz w:val="28"/>
            <w:szCs w:val="28"/>
          </w:rPr>
          <w:t>подпунктами "б"</w:t>
        </w:r>
      </w:hyperlink>
      <w:r w:rsidRPr="001B41C3">
        <w:rPr>
          <w:sz w:val="28"/>
          <w:szCs w:val="28"/>
        </w:rPr>
        <w:t xml:space="preserve"> - </w:t>
      </w:r>
      <w:hyperlink r:id="rId31" w:history="1">
        <w:r w:rsidRPr="001B41C3">
          <w:rPr>
            <w:rStyle w:val="a7"/>
            <w:sz w:val="28"/>
            <w:szCs w:val="28"/>
          </w:rPr>
          <w:t>"</w:t>
        </w:r>
        <w:proofErr w:type="spellStart"/>
        <w:r w:rsidRPr="001B41C3">
          <w:rPr>
            <w:rStyle w:val="a7"/>
            <w:sz w:val="28"/>
            <w:szCs w:val="28"/>
          </w:rPr>
          <w:t>д</w:t>
        </w:r>
        <w:proofErr w:type="spellEnd"/>
        <w:r w:rsidRPr="001B41C3">
          <w:rPr>
            <w:rStyle w:val="a7"/>
            <w:sz w:val="28"/>
            <w:szCs w:val="28"/>
          </w:rPr>
          <w:t>"</w:t>
        </w:r>
      </w:hyperlink>
      <w:r w:rsidRPr="001B41C3">
        <w:rPr>
          <w:sz w:val="28"/>
          <w:szCs w:val="28"/>
        </w:rPr>
        <w:t xml:space="preserve">, </w:t>
      </w:r>
      <w:hyperlink r:id="rId32" w:history="1">
        <w:r w:rsidRPr="001B41C3">
          <w:rPr>
            <w:rStyle w:val="a7"/>
            <w:sz w:val="28"/>
            <w:szCs w:val="28"/>
          </w:rPr>
          <w:t>"ж"</w:t>
        </w:r>
      </w:hyperlink>
      <w:r w:rsidRPr="001B41C3">
        <w:rPr>
          <w:sz w:val="28"/>
          <w:szCs w:val="28"/>
        </w:rPr>
        <w:t xml:space="preserve"> и "</w:t>
      </w:r>
      <w:proofErr w:type="spellStart"/>
      <w:r w:rsidRPr="001B41C3">
        <w:rPr>
          <w:sz w:val="28"/>
          <w:szCs w:val="28"/>
        </w:rPr>
        <w:t>з</w:t>
      </w:r>
      <w:proofErr w:type="spellEnd"/>
      <w:r w:rsidRPr="001B41C3">
        <w:rPr>
          <w:sz w:val="28"/>
          <w:szCs w:val="28"/>
        </w:rPr>
        <w:t>" пункта 15(1) настоящих Правил.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Администрация поселка Прямицыно организует работу по проверке содержащихся в этих документах сведений.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</w:t>
      </w:r>
      <w:r w:rsidRPr="001B41C3">
        <w:rPr>
          <w:sz w:val="28"/>
          <w:szCs w:val="28"/>
        </w:rPr>
        <w:lastRenderedPageBreak/>
        <w:t xml:space="preserve">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r:id="rId33" w:history="1">
        <w:r w:rsidRPr="001B41C3">
          <w:rPr>
            <w:rStyle w:val="a7"/>
            <w:sz w:val="28"/>
            <w:szCs w:val="28"/>
          </w:rPr>
          <w:t>пункта 31</w:t>
        </w:r>
      </w:hyperlink>
      <w:r w:rsidRPr="001B41C3">
        <w:rPr>
          <w:sz w:val="28"/>
          <w:szCs w:val="28"/>
        </w:rPr>
        <w:t xml:space="preserve"> настоящих Правил.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26. При возникновении у молодой семьи - участницы подпрограммы обстоятельств, потребовавших замены выданного свидетельства, молодая семья представляет в администрацию  пос. Прямицыно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течение 30 дней </w:t>
      </w:r>
      <w:proofErr w:type="gramStart"/>
      <w:r w:rsidRPr="001B41C3">
        <w:rPr>
          <w:sz w:val="28"/>
          <w:szCs w:val="28"/>
        </w:rPr>
        <w:t>с даты получения</w:t>
      </w:r>
      <w:proofErr w:type="gramEnd"/>
      <w:r w:rsidRPr="001B41C3">
        <w:rPr>
          <w:sz w:val="28"/>
          <w:szCs w:val="28"/>
        </w:rPr>
        <w:t xml:space="preserve">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27.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</w:t>
      </w:r>
      <w:r w:rsidRPr="001B41C3">
        <w:rPr>
          <w:color w:val="008080"/>
          <w:sz w:val="28"/>
          <w:szCs w:val="28"/>
        </w:rPr>
        <w:t xml:space="preserve"> </w:t>
      </w:r>
      <w:r w:rsidRPr="001B41C3">
        <w:rPr>
          <w:sz w:val="28"/>
          <w:szCs w:val="28"/>
        </w:rPr>
        <w:t>молодым семьям - участникам подпрограммы (далее - банк), на основании заявки банка на перечисление бюджетных средств.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Владелец свидетельства в течение 1 месяца со дня его выдачи сдает это свидетельство в банк.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Свидетельство, представленное в банк по истечении месячного срока </w:t>
      </w:r>
      <w:proofErr w:type="gramStart"/>
      <w:r w:rsidRPr="001B41C3">
        <w:rPr>
          <w:sz w:val="28"/>
          <w:szCs w:val="28"/>
        </w:rPr>
        <w:t>с даты</w:t>
      </w:r>
      <w:proofErr w:type="gramEnd"/>
      <w:r w:rsidRPr="001B41C3">
        <w:rPr>
          <w:sz w:val="28"/>
          <w:szCs w:val="28"/>
        </w:rPr>
        <w:t xml:space="preserve"> его выдачи, банком не принимается. </w:t>
      </w:r>
      <w:proofErr w:type="gramStart"/>
      <w:r w:rsidRPr="001B41C3">
        <w:rPr>
          <w:sz w:val="28"/>
          <w:szCs w:val="28"/>
        </w:rPr>
        <w:t xml:space="preserve">По истечении этого срока владелец свидетельства вправе обратиться в порядке, предусмотренном </w:t>
      </w:r>
      <w:hyperlink r:id="rId34" w:history="1">
        <w:r w:rsidRPr="001B41C3">
          <w:rPr>
            <w:rStyle w:val="a7"/>
            <w:sz w:val="28"/>
            <w:szCs w:val="28"/>
          </w:rPr>
          <w:t>пунктом</w:t>
        </w:r>
      </w:hyperlink>
      <w:r w:rsidRPr="001B41C3">
        <w:rPr>
          <w:sz w:val="28"/>
          <w:szCs w:val="28"/>
        </w:rPr>
        <w:t xml:space="preserve"> 26 настоящих Правил, в администрацию поселка Прямицыно, выдавшей свидетельство, с заявлением о замене свидетельства.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1B41C3">
        <w:rPr>
          <w:sz w:val="28"/>
          <w:szCs w:val="28"/>
        </w:rPr>
        <w:t>и</w:t>
      </w:r>
      <w:proofErr w:type="gramEnd"/>
      <w:r w:rsidRPr="001B41C3">
        <w:rPr>
          <w:sz w:val="28"/>
          <w:szCs w:val="28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28. 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1B41C3">
        <w:rPr>
          <w:sz w:val="28"/>
          <w:szCs w:val="28"/>
        </w:rPr>
        <w:t>дств с б</w:t>
      </w:r>
      <w:proofErr w:type="gramEnd"/>
      <w:r w:rsidRPr="001B41C3">
        <w:rPr>
          <w:sz w:val="28"/>
          <w:szCs w:val="28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lastRenderedPageBreak/>
        <w:t xml:space="preserve">Договор банковского счета заключается на срок, оставшийся до истечения срока действия свидетельства, и может </w:t>
      </w:r>
      <w:proofErr w:type="gramStart"/>
      <w:r w:rsidRPr="001B41C3">
        <w:rPr>
          <w:sz w:val="28"/>
          <w:szCs w:val="28"/>
        </w:rPr>
        <w:t>быть</w:t>
      </w:r>
      <w:proofErr w:type="gramEnd"/>
      <w:r w:rsidRPr="001B41C3">
        <w:rPr>
          <w:sz w:val="28"/>
          <w:szCs w:val="28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1B41C3">
        <w:rPr>
          <w:sz w:val="28"/>
          <w:szCs w:val="28"/>
        </w:rPr>
        <w:t xml:space="preserve">выплаты) </w:t>
      </w:r>
      <w:proofErr w:type="gramEnd"/>
      <w:r w:rsidRPr="001B41C3">
        <w:rPr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29. Банк представляет ежемесячно, до 10-го числа, в орган местного самоуправления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Pr="001B41C3">
        <w:rPr>
          <w:sz w:val="28"/>
          <w:szCs w:val="28"/>
        </w:rPr>
        <w:t>и</w:t>
      </w:r>
      <w:proofErr w:type="gramEnd"/>
      <w:r w:rsidRPr="001B41C3">
        <w:rPr>
          <w:sz w:val="28"/>
          <w:szCs w:val="28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30. </w:t>
      </w:r>
      <w:proofErr w:type="gramStart"/>
      <w:r w:rsidRPr="001B41C3">
        <w:rPr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Курской области.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31. 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 w:rsidRPr="001B41C3">
        <w:rPr>
          <w:sz w:val="28"/>
          <w:szCs w:val="28"/>
        </w:rPr>
        <w:t>дств дл</w:t>
      </w:r>
      <w:proofErr w:type="gramEnd"/>
      <w:r w:rsidRPr="001B41C3">
        <w:rPr>
          <w:sz w:val="28"/>
          <w:szCs w:val="28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32. В случае приобретения жилого помещения эконом - класса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</w:t>
      </w:r>
      <w:r w:rsidRPr="001B41C3">
        <w:rPr>
          <w:sz w:val="28"/>
          <w:szCs w:val="28"/>
        </w:rPr>
        <w:lastRenderedPageBreak/>
        <w:t>примерного договора с уполномоченной организацией утверждаются Министерством регионального развития Российской Федерации.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B41C3">
        <w:rPr>
          <w:sz w:val="28"/>
          <w:szCs w:val="28"/>
        </w:rPr>
        <w:t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эконом - класса на первичном рынке жилья.</w:t>
      </w:r>
      <w:proofErr w:type="gramEnd"/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33.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а) договор банковского счета;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кредитный договор (договор займа);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в случае строительства индивидуального жилого дома - договор строительного подряда;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34. 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а) договор банковского счета;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кредитный договор (договор займа</w:t>
      </w:r>
      <w:r w:rsidR="00B82DC1">
        <w:rPr>
          <w:sz w:val="28"/>
          <w:szCs w:val="28"/>
        </w:rPr>
        <w:t>)</w:t>
      </w:r>
      <w:r w:rsidRPr="001B41C3">
        <w:rPr>
          <w:sz w:val="28"/>
          <w:szCs w:val="28"/>
        </w:rPr>
        <w:t>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строительство));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35.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поселка </w:t>
      </w:r>
      <w:proofErr w:type="gramStart"/>
      <w:r w:rsidRPr="001B41C3">
        <w:rPr>
          <w:sz w:val="28"/>
          <w:szCs w:val="28"/>
        </w:rPr>
        <w:t>Прямицыно</w:t>
      </w:r>
      <w:proofErr w:type="gramEnd"/>
      <w:r w:rsidRPr="001B41C3">
        <w:rPr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36. В случае направления социальной выплаты в качестве последнего платежа в счет оплаты паевого взноса в полном размере, после чего это жилое </w:t>
      </w:r>
      <w:r w:rsidRPr="001B41C3">
        <w:rPr>
          <w:sz w:val="28"/>
          <w:szCs w:val="28"/>
        </w:rPr>
        <w:lastRenderedPageBreak/>
        <w:t>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б) копию устава кооператива;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505DD7" w:rsidRDefault="00505DD7" w:rsidP="001B41C3">
      <w:pPr>
        <w:autoSpaceDE w:val="0"/>
        <w:ind w:firstLine="540"/>
        <w:jc w:val="both"/>
        <w:rPr>
          <w:sz w:val="28"/>
          <w:szCs w:val="28"/>
        </w:rPr>
      </w:pPr>
      <w:proofErr w:type="spellStart"/>
      <w:r w:rsidRPr="001B41C3">
        <w:rPr>
          <w:sz w:val="28"/>
          <w:szCs w:val="28"/>
        </w:rPr>
        <w:t>д</w:t>
      </w:r>
      <w:proofErr w:type="spellEnd"/>
      <w:r w:rsidRPr="001B41C3">
        <w:rPr>
          <w:sz w:val="28"/>
          <w:szCs w:val="28"/>
        </w:rPr>
        <w:t>) копию решения о передаче жилого помещения в пользование члена кооператива.</w:t>
      </w:r>
    </w:p>
    <w:p w:rsidR="00CB6B82" w:rsidRPr="00FC68C5" w:rsidRDefault="00E73EDD" w:rsidP="00FC68C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C68C5">
        <w:rPr>
          <w:sz w:val="28"/>
          <w:szCs w:val="28"/>
        </w:rPr>
        <w:t>37.</w:t>
      </w:r>
      <w:r w:rsidRPr="00E73EDD">
        <w:rPr>
          <w:sz w:val="28"/>
          <w:szCs w:val="28"/>
        </w:rPr>
        <w:t xml:space="preserve">  </w:t>
      </w:r>
      <w:proofErr w:type="gramStart"/>
      <w:r w:rsidRPr="00E73EDD">
        <w:rPr>
          <w:spacing w:val="2"/>
          <w:sz w:val="28"/>
          <w:szCs w:val="28"/>
        </w:rPr>
        <w:t>В случае направления социальной выплаты для оплаты цены договора строительного подряда на строительство жилого дома (далее - договор строительного подряда), распорядитель счета представляет в банк:</w:t>
      </w:r>
      <w:r w:rsidRPr="00E73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</w:t>
      </w:r>
      <w:r w:rsidRPr="00E73EDD">
        <w:rPr>
          <w:spacing w:val="2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  <w:r w:rsidRPr="00E73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E73EDD">
        <w:rPr>
          <w:spacing w:val="2"/>
          <w:sz w:val="28"/>
          <w:szCs w:val="28"/>
        </w:rPr>
        <w:t>б) разрешение на строительство, выданное одному из членов молодой семьи;</w:t>
      </w:r>
      <w:proofErr w:type="gramEnd"/>
      <w:r w:rsidRPr="00E73E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E73EDD">
        <w:rPr>
          <w:spacing w:val="2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  <w:r w:rsidRPr="00E73EDD">
        <w:rPr>
          <w:spacing w:val="2"/>
          <w:sz w:val="28"/>
          <w:szCs w:val="28"/>
        </w:rPr>
        <w:br/>
      </w:r>
      <w:r w:rsidR="00FC68C5">
        <w:rPr>
          <w:sz w:val="28"/>
          <w:szCs w:val="28"/>
        </w:rPr>
        <w:t xml:space="preserve">          </w:t>
      </w:r>
      <w:r w:rsidR="00505DD7" w:rsidRPr="00FC68C5">
        <w:rPr>
          <w:sz w:val="28"/>
          <w:szCs w:val="28"/>
        </w:rPr>
        <w:t>3</w:t>
      </w:r>
      <w:r w:rsidR="00FC68C5" w:rsidRPr="00FC68C5">
        <w:rPr>
          <w:sz w:val="28"/>
          <w:szCs w:val="28"/>
        </w:rPr>
        <w:t>8</w:t>
      </w:r>
      <w:r w:rsidR="00505DD7" w:rsidRPr="00FC68C5">
        <w:rPr>
          <w:sz w:val="28"/>
          <w:szCs w:val="28"/>
        </w:rPr>
        <w:t xml:space="preserve">. Банк в течение 5 рабочих дней со дня получения документов, предусмотренных </w:t>
      </w:r>
      <w:hyperlink r:id="rId35" w:history="1">
        <w:r w:rsidR="00505DD7" w:rsidRPr="00FC68C5">
          <w:rPr>
            <w:rStyle w:val="a7"/>
            <w:sz w:val="28"/>
            <w:szCs w:val="28"/>
          </w:rPr>
          <w:t>31</w:t>
        </w:r>
      </w:hyperlink>
      <w:r w:rsidR="00505DD7" w:rsidRPr="00FC68C5">
        <w:rPr>
          <w:sz w:val="28"/>
          <w:szCs w:val="28"/>
        </w:rPr>
        <w:t xml:space="preserve"> - </w:t>
      </w:r>
      <w:hyperlink r:id="rId36" w:history="1">
        <w:r w:rsidR="00505DD7" w:rsidRPr="00FC68C5">
          <w:rPr>
            <w:rStyle w:val="a7"/>
            <w:sz w:val="28"/>
            <w:szCs w:val="28"/>
          </w:rPr>
          <w:t>34</w:t>
        </w:r>
      </w:hyperlink>
      <w:r w:rsidR="00505DD7" w:rsidRPr="00FC68C5">
        <w:rPr>
          <w:sz w:val="28"/>
          <w:szCs w:val="28"/>
        </w:rPr>
        <w:t xml:space="preserve"> и </w:t>
      </w:r>
      <w:hyperlink r:id="rId37" w:history="1">
        <w:r w:rsidR="00505DD7" w:rsidRPr="00FC68C5">
          <w:rPr>
            <w:rStyle w:val="a7"/>
            <w:sz w:val="28"/>
            <w:szCs w:val="28"/>
          </w:rPr>
          <w:t>36</w:t>
        </w:r>
      </w:hyperlink>
      <w:r w:rsidR="00505DD7" w:rsidRPr="00FC68C5">
        <w:rPr>
          <w:sz w:val="28"/>
          <w:szCs w:val="28"/>
        </w:rPr>
        <w:t xml:space="preserve"> настоящих Правил, осуществляет проверку содержащихся</w:t>
      </w:r>
      <w:r w:rsidR="00B05921" w:rsidRPr="00FC68C5">
        <w:rPr>
          <w:sz w:val="28"/>
          <w:szCs w:val="28"/>
        </w:rPr>
        <w:t xml:space="preserve"> в них сведений, </w:t>
      </w:r>
      <w:r w:rsidR="00917016" w:rsidRPr="00FC68C5">
        <w:rPr>
          <w:sz w:val="28"/>
          <w:szCs w:val="28"/>
        </w:rPr>
        <w:t>в</w:t>
      </w:r>
      <w:r w:rsidR="00CB6B82" w:rsidRPr="00FC68C5">
        <w:rPr>
          <w:sz w:val="28"/>
          <w:szCs w:val="28"/>
        </w:rPr>
        <w:t>ключающую проверку соответствия приобретаемого жилого помещения (строящегося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Федерации.</w:t>
      </w:r>
    </w:p>
    <w:p w:rsidR="009B3828" w:rsidRDefault="009B3828" w:rsidP="009B3828">
      <w:pPr>
        <w:pStyle w:val="ConsPlusNormal"/>
        <w:ind w:firstLine="540"/>
        <w:jc w:val="both"/>
      </w:pPr>
      <w: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hyperlink r:id="rId38" w:history="1">
        <w:r>
          <w:rPr>
            <w:color w:val="0000FF"/>
          </w:rPr>
          <w:t>пунктами 33</w:t>
        </w:r>
      </w:hyperlink>
      <w:r>
        <w:t xml:space="preserve">, </w:t>
      </w:r>
      <w:hyperlink r:id="rId39" w:history="1">
        <w:r>
          <w:rPr>
            <w:color w:val="0000FF"/>
          </w:rPr>
          <w:t>34</w:t>
        </w:r>
      </w:hyperlink>
      <w:r>
        <w:t xml:space="preserve">, </w:t>
      </w:r>
      <w:hyperlink r:id="rId40" w:history="1">
        <w:r>
          <w:rPr>
            <w:color w:val="0000FF"/>
          </w:rPr>
          <w:t>36</w:t>
        </w:r>
      </w:hyperlink>
      <w:r>
        <w:t xml:space="preserve">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9B3828" w:rsidRDefault="009B3828" w:rsidP="009B3828">
      <w:pPr>
        <w:pStyle w:val="ConsPlusNormal"/>
        <w:ind w:firstLine="540"/>
        <w:jc w:val="both"/>
      </w:pPr>
      <w: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r:id="rId41" w:history="1">
        <w:r>
          <w:rPr>
            <w:color w:val="0000FF"/>
          </w:rPr>
          <w:t>пунктами 33</w:t>
        </w:r>
      </w:hyperlink>
      <w:r>
        <w:t xml:space="preserve">, </w:t>
      </w:r>
      <w:hyperlink r:id="rId42" w:history="1">
        <w:r>
          <w:rPr>
            <w:color w:val="0000FF"/>
          </w:rPr>
          <w:t>34</w:t>
        </w:r>
      </w:hyperlink>
      <w:r>
        <w:t xml:space="preserve">, </w:t>
      </w:r>
      <w:hyperlink r:id="rId43" w:history="1">
        <w:r>
          <w:rPr>
            <w:color w:val="0000FF"/>
          </w:rPr>
          <w:t>36</w:t>
        </w:r>
      </w:hyperlink>
      <w: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6F4E84" w:rsidRDefault="006F4E84" w:rsidP="006F4E84">
      <w:pPr>
        <w:pStyle w:val="ConsPlusNormal"/>
        <w:ind w:firstLine="540"/>
        <w:jc w:val="both"/>
      </w:pPr>
      <w: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r:id="rId44" w:history="1">
        <w:r>
          <w:rPr>
            <w:color w:val="0000FF"/>
          </w:rPr>
          <w:t>пунктами 33</w:t>
        </w:r>
      </w:hyperlink>
      <w:r>
        <w:t xml:space="preserve">, </w:t>
      </w:r>
      <w:hyperlink r:id="rId45" w:history="1">
        <w:r>
          <w:rPr>
            <w:color w:val="0000FF"/>
          </w:rPr>
          <w:t>34</w:t>
        </w:r>
      </w:hyperlink>
      <w:r>
        <w:t xml:space="preserve">, </w:t>
      </w:r>
      <w:hyperlink r:id="rId46" w:history="1">
        <w:r>
          <w:rPr>
            <w:color w:val="0000FF"/>
          </w:rPr>
          <w:t>36</w:t>
        </w:r>
      </w:hyperlink>
      <w:r>
        <w:t xml:space="preserve"> настоящих Правил, </w:t>
      </w:r>
      <w:r>
        <w:lastRenderedPageBreak/>
        <w:t>направляет в орган местного самоуправления заявку на перечисление бюджетных сре</w:t>
      </w:r>
      <w:proofErr w:type="gramStart"/>
      <w:r>
        <w:t>дств в сч</w:t>
      </w:r>
      <w:proofErr w:type="gramEnd"/>
      <w:r>
        <w:t>ет оплаты расходов на основании указанных документов.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3</w:t>
      </w:r>
      <w:r w:rsidR="00FC68C5">
        <w:rPr>
          <w:sz w:val="28"/>
          <w:szCs w:val="28"/>
        </w:rPr>
        <w:t>9</w:t>
      </w:r>
      <w:r w:rsidRPr="001B41C3">
        <w:rPr>
          <w:sz w:val="28"/>
          <w:szCs w:val="28"/>
        </w:rPr>
        <w:t xml:space="preserve">. Администрация города поселка Прямицыно в течение 5 рабочих дней </w:t>
      </w:r>
      <w:proofErr w:type="gramStart"/>
      <w:r w:rsidRPr="001B41C3">
        <w:rPr>
          <w:sz w:val="28"/>
          <w:szCs w:val="28"/>
        </w:rPr>
        <w:t>с даты получения от банка заявки на перечисление средств из бюджета поселка Прямицыно на банковский счет</w:t>
      </w:r>
      <w:proofErr w:type="gramEnd"/>
      <w:r w:rsidRPr="001B41C3">
        <w:rPr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505DD7" w:rsidRPr="001B41C3" w:rsidRDefault="00FC68C5" w:rsidP="001B41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05DD7" w:rsidRPr="001B41C3">
        <w:rPr>
          <w:sz w:val="28"/>
          <w:szCs w:val="28"/>
        </w:rPr>
        <w:t>. Перечисление сре</w:t>
      </w:r>
      <w:proofErr w:type="gramStart"/>
      <w:r w:rsidR="00505DD7" w:rsidRPr="001B41C3">
        <w:rPr>
          <w:sz w:val="28"/>
          <w:szCs w:val="28"/>
        </w:rPr>
        <w:t>дств с б</w:t>
      </w:r>
      <w:proofErr w:type="gramEnd"/>
      <w:r w:rsidR="00505DD7" w:rsidRPr="001B41C3">
        <w:rPr>
          <w:sz w:val="28"/>
          <w:szCs w:val="28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бюджета поселка Прямицыно   для предоставления социальной выплаты на банковский счет.</w:t>
      </w:r>
    </w:p>
    <w:p w:rsidR="00505DD7" w:rsidRPr="001B41C3" w:rsidRDefault="00FC68C5" w:rsidP="001B41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05DD7" w:rsidRPr="001B41C3">
        <w:rPr>
          <w:sz w:val="28"/>
          <w:szCs w:val="28"/>
        </w:rPr>
        <w:t>. По соглашению сторон договор банковского счета может быть продлен, если: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а) до истечения 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ипотечным жилищным кредитом (займом), но оплата не произведена;</w:t>
      </w:r>
    </w:p>
    <w:p w:rsidR="00505DD7" w:rsidRPr="001B41C3" w:rsidRDefault="00505DD7" w:rsidP="001B41C3">
      <w:pPr>
        <w:autoSpaceDE w:val="0"/>
        <w:ind w:firstLine="540"/>
        <w:jc w:val="both"/>
        <w:rPr>
          <w:sz w:val="28"/>
          <w:szCs w:val="28"/>
        </w:rPr>
      </w:pPr>
      <w:r w:rsidRPr="001B41C3">
        <w:rPr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 w:rsidRPr="001B41C3">
        <w:rPr>
          <w:sz w:val="28"/>
          <w:szCs w:val="28"/>
        </w:rPr>
        <w:t xml:space="preserve">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</w:t>
      </w:r>
      <w:hyperlink r:id="rId47" w:history="1">
        <w:r w:rsidRPr="001B41C3">
          <w:rPr>
            <w:rStyle w:val="a7"/>
            <w:sz w:val="28"/>
            <w:szCs w:val="28"/>
          </w:rPr>
          <w:t>пунктом 32</w:t>
        </w:r>
      </w:hyperlink>
      <w:r w:rsidRPr="001B41C3">
        <w:rPr>
          <w:sz w:val="28"/>
          <w:szCs w:val="28"/>
        </w:rPr>
        <w:t xml:space="preserve"> настоящих Правил.</w:t>
      </w:r>
      <w:proofErr w:type="gramEnd"/>
    </w:p>
    <w:p w:rsidR="00A40CD8" w:rsidRDefault="00FC68C5" w:rsidP="00A40CD8">
      <w:pPr>
        <w:pStyle w:val="ConsPlusNormal"/>
        <w:ind w:firstLine="540"/>
        <w:jc w:val="both"/>
      </w:pPr>
      <w:r>
        <w:t>42</w:t>
      </w:r>
      <w:r w:rsidR="00505DD7" w:rsidRPr="001B41C3">
        <w:t xml:space="preserve">. </w:t>
      </w:r>
      <w:r w:rsidR="00A40CD8">
        <w:t xml:space="preserve">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r:id="rId48" w:history="1">
        <w:r w:rsidR="00A40CD8">
          <w:rPr>
            <w:color w:val="0000FF"/>
          </w:rPr>
          <w:t>пунктом 2</w:t>
        </w:r>
      </w:hyperlink>
      <w:r w:rsidR="00A40CD8">
        <w:t xml:space="preserve"> настоящих Правил.</w:t>
      </w:r>
    </w:p>
    <w:p w:rsidR="00505DD7" w:rsidRPr="001B41C3" w:rsidRDefault="00FC68C5" w:rsidP="001B41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05DD7" w:rsidRPr="001B41C3">
        <w:rPr>
          <w:sz w:val="28"/>
          <w:szCs w:val="28"/>
        </w:rPr>
        <w:t>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505DD7" w:rsidRPr="001B41C3" w:rsidRDefault="00FC68C5" w:rsidP="001B41C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05DD7" w:rsidRPr="001B41C3">
        <w:rPr>
          <w:sz w:val="28"/>
          <w:szCs w:val="28"/>
        </w:rPr>
        <w:t xml:space="preserve">. </w:t>
      </w:r>
      <w:proofErr w:type="gramStart"/>
      <w:r w:rsidR="00505DD7" w:rsidRPr="001B41C3">
        <w:rPr>
          <w:sz w:val="28"/>
          <w:szCs w:val="28"/>
        </w:rPr>
        <w:t xml:space="preserve">В случае если владелец свидетельства по какой-либо причине не смог, в установленный срок действия свидетельства, воспользоваться правом на получение выделенной ему социальной выплаты, он представляет в администрацию поселка Прямицыно, справку о закрытии договора банковского счета без перечисления средств социальной выплаты и сохраняет право на </w:t>
      </w:r>
      <w:r w:rsidR="00505DD7" w:rsidRPr="001B41C3">
        <w:rPr>
          <w:sz w:val="28"/>
          <w:szCs w:val="28"/>
        </w:rPr>
        <w:lastRenderedPageBreak/>
        <w:t>улучшение жилищных условий, в том числе на дальнейшее участие в подпрограмме на общих основаниях.</w:t>
      </w:r>
      <w:proofErr w:type="gramEnd"/>
    </w:p>
    <w:p w:rsidR="00D518C5" w:rsidRPr="00A40CD8" w:rsidRDefault="00A40CD8" w:rsidP="00D518C5">
      <w:pPr>
        <w:pStyle w:val="ConsPlusNormal"/>
        <w:jc w:val="right"/>
        <w:outlineLvl w:val="0"/>
      </w:pPr>
      <w:r>
        <w:br w:type="page"/>
      </w:r>
      <w:r w:rsidR="00D518C5">
        <w:lastRenderedPageBreak/>
        <w:t>Приложение № 2</w:t>
      </w:r>
    </w:p>
    <w:p w:rsidR="00D518C5" w:rsidRPr="00A40CD8" w:rsidRDefault="00D518C5" w:rsidP="00D518C5">
      <w:pPr>
        <w:pStyle w:val="ConsPlusNormal"/>
        <w:jc w:val="right"/>
      </w:pPr>
      <w:r w:rsidRPr="00A40CD8">
        <w:t>к Правилам предоставления</w:t>
      </w:r>
    </w:p>
    <w:p w:rsidR="00D518C5" w:rsidRPr="00A40CD8" w:rsidRDefault="00D518C5" w:rsidP="00D518C5">
      <w:pPr>
        <w:pStyle w:val="ConsPlusNormal"/>
        <w:jc w:val="right"/>
      </w:pPr>
      <w:r w:rsidRPr="00A40CD8">
        <w:t xml:space="preserve">молодым семьям </w:t>
      </w:r>
      <w:proofErr w:type="gramStart"/>
      <w:r w:rsidRPr="00A40CD8">
        <w:t>социальных</w:t>
      </w:r>
      <w:proofErr w:type="gramEnd"/>
    </w:p>
    <w:p w:rsidR="00D518C5" w:rsidRPr="00A40CD8" w:rsidRDefault="00D518C5" w:rsidP="00D518C5">
      <w:pPr>
        <w:pStyle w:val="ConsPlusNormal"/>
        <w:jc w:val="right"/>
      </w:pPr>
      <w:r w:rsidRPr="00A40CD8">
        <w:t>выплат на приобретение</w:t>
      </w:r>
    </w:p>
    <w:p w:rsidR="00D518C5" w:rsidRPr="00A40CD8" w:rsidRDefault="00D518C5" w:rsidP="00D518C5">
      <w:pPr>
        <w:pStyle w:val="ConsPlusNormal"/>
        <w:jc w:val="right"/>
      </w:pPr>
      <w:r w:rsidRPr="00A40CD8">
        <w:t>(строительство) жилья</w:t>
      </w:r>
    </w:p>
    <w:p w:rsidR="00D518C5" w:rsidRPr="00A40CD8" w:rsidRDefault="00D518C5" w:rsidP="00D518C5">
      <w:pPr>
        <w:pStyle w:val="ConsPlusNormal"/>
        <w:jc w:val="right"/>
      </w:pPr>
      <w:r w:rsidRPr="00A40CD8">
        <w:t>и их использования</w:t>
      </w:r>
    </w:p>
    <w:p w:rsidR="00D518C5" w:rsidRPr="00A40CD8" w:rsidRDefault="00D518C5" w:rsidP="00D518C5">
      <w:pPr>
        <w:pStyle w:val="ConsPlusNormal"/>
        <w:jc w:val="right"/>
      </w:pPr>
    </w:p>
    <w:p w:rsidR="00D518C5" w:rsidRPr="00A40CD8" w:rsidRDefault="00D518C5" w:rsidP="00D518C5">
      <w:pPr>
        <w:pStyle w:val="ConsPlusNormal"/>
        <w:jc w:val="right"/>
      </w:pPr>
      <w:r w:rsidRPr="00A40CD8">
        <w:t>(форма)</w:t>
      </w:r>
    </w:p>
    <w:p w:rsidR="00D518C5" w:rsidRPr="00A40CD8" w:rsidRDefault="00D518C5" w:rsidP="00D518C5">
      <w:pPr>
        <w:pStyle w:val="ConsPlusNormal"/>
        <w:ind w:firstLine="540"/>
        <w:jc w:val="both"/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(орган местного самоуправления)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       ЗАЯВЛЕНИЕ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Прошу  включить  в  состав  участников подпрограммы "Обеспечение жильем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молодых  семей"  федеральной целевой программы "Жилище" на 2015 - 2020 годы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молодую семью в составе: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супруг ___________________________________________________________________,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   (ф.и.о., дата рождения)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паспорт: серия ___________ N ______________, выданный 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 "__" _____________ 20__ г.,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супруга __________________________________________________________________,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    (ф.и.о., дата рождения)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паспорт: серия _______________ N ______________, выданный 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 "__" _____________ 20__ г.,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дети: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-----------------------------------------------------------------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(ненужное вычеркнуть)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паспорт: серия _____________ N ______________, выданный 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 "__" _____________ 20__ г.,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-----------------------------------------------------------------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(ненужное вычеркнуть)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паспорт: серия _____________ N ______________, выданный 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 "__" _____________ 20__ г.,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__________________________________________________________________________.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С  условиями  участия в подпрограмме "Обеспечение жильем молодых семей"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федеральной  целевой  программы  "Жилище"  на  2015  - 2020 годы </w:t>
      </w:r>
      <w:proofErr w:type="gramStart"/>
      <w:r w:rsidRPr="00A40CD8">
        <w:rPr>
          <w:rFonts w:ascii="Times New Roman" w:hAnsi="Times New Roman" w:cs="Times New Roman"/>
        </w:rPr>
        <w:t>ознакомлен</w:t>
      </w:r>
      <w:proofErr w:type="gramEnd"/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(ознакомлены) и обязуюсь (обязуемся) их выполнять: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1) _____________________________________________ ______________ 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(ф.и.о. совершеннолетнего члена семьи)       (подпись)     (дата)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2) _____________________________________________ ______________ 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(ф.и.о. совершеннолетнего члена семьи)       (подпись)     (дата)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3) _____________________________________________ ______________ 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(ф.и.о. совершеннолетнего члена семьи)       (подпись)     (дата)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4) _____________________________________________ ______________ 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(ф.и.о. совершеннолетнего члена семьи)       (подпись)     (дата)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lastRenderedPageBreak/>
        <w:t>1) 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2) 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3) _______________________________________________________________________;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4) _______________________________________________________________________.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Заявление  и прилагаемые к нему согласно перечню документы приняты "__"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 20__ г.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>______________________________________ _______________ ____________________</w:t>
      </w:r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0CD8">
        <w:rPr>
          <w:rFonts w:ascii="Times New Roman" w:hAnsi="Times New Roman" w:cs="Times New Roman"/>
        </w:rPr>
        <w:t>(должность лица, принявшего заявление) (подпись, дата)     (расшифровка</w:t>
      </w:r>
      <w:proofErr w:type="gramEnd"/>
    </w:p>
    <w:p w:rsidR="00D518C5" w:rsidRPr="00A40CD8" w:rsidRDefault="00D518C5" w:rsidP="00D518C5">
      <w:pPr>
        <w:pStyle w:val="ConsPlusNonformat"/>
        <w:jc w:val="both"/>
        <w:rPr>
          <w:rFonts w:ascii="Times New Roman" w:hAnsi="Times New Roman" w:cs="Times New Roman"/>
        </w:rPr>
      </w:pPr>
      <w:r w:rsidRPr="00A40CD8">
        <w:rPr>
          <w:rFonts w:ascii="Times New Roman" w:hAnsi="Times New Roman" w:cs="Times New Roman"/>
        </w:rPr>
        <w:t xml:space="preserve">                                                             подписи)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B41C3">
        <w:rPr>
          <w:b/>
          <w:sz w:val="28"/>
          <w:szCs w:val="28"/>
        </w:rPr>
        <w:lastRenderedPageBreak/>
        <w:t xml:space="preserve">Муниципальная </w:t>
      </w:r>
      <w:r>
        <w:rPr>
          <w:b/>
          <w:sz w:val="28"/>
          <w:szCs w:val="28"/>
        </w:rPr>
        <w:t>под</w:t>
      </w:r>
      <w:r w:rsidRPr="001B41C3">
        <w:rPr>
          <w:b/>
          <w:sz w:val="28"/>
          <w:szCs w:val="28"/>
        </w:rPr>
        <w:t>программа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«</w:t>
      </w:r>
      <w:r w:rsidRPr="002E28ED">
        <w:rPr>
          <w:b/>
          <w:sz w:val="28"/>
          <w:szCs w:val="28"/>
        </w:rPr>
        <w:t>Обеспечение качественными услугами ЖКХ населения поселка Прямицыно Октябрьского  района Курской области</w:t>
      </w:r>
      <w:r w:rsidRPr="001B41C3">
        <w:rPr>
          <w:b/>
          <w:sz w:val="28"/>
          <w:szCs w:val="28"/>
        </w:rPr>
        <w:t xml:space="preserve">» 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ПАСПОРТ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 xml:space="preserve"> муниципальной программы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</w:p>
    <w:tbl>
      <w:tblPr>
        <w:tblW w:w="9860" w:type="dxa"/>
        <w:tblInd w:w="24" w:type="dxa"/>
        <w:tblLayout w:type="fixed"/>
        <w:tblLook w:val="0000"/>
      </w:tblPr>
      <w:tblGrid>
        <w:gridCol w:w="2048"/>
        <w:gridCol w:w="7812"/>
      </w:tblGrid>
      <w:tr w:rsidR="002E28ED" w:rsidRPr="001B41C3" w:rsidTr="003858BF">
        <w:trPr>
          <w:trHeight w:val="929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  <w:rPr>
                <w:b/>
              </w:rPr>
            </w:pPr>
            <w:r w:rsidRPr="001B41C3">
              <w:rPr>
                <w:b/>
              </w:rPr>
              <w:t xml:space="preserve">Наименование </w:t>
            </w:r>
            <w:proofErr w:type="gramStart"/>
            <w:r w:rsidRPr="001B41C3">
              <w:rPr>
                <w:b/>
              </w:rPr>
              <w:t>муниципальной</w:t>
            </w:r>
            <w:proofErr w:type="gramEnd"/>
            <w:r w:rsidRPr="001B41C3">
              <w:rPr>
                <w:b/>
              </w:rPr>
              <w:t xml:space="preserve"> </w:t>
            </w:r>
            <w:proofErr w:type="spellStart"/>
            <w:r w:rsidRPr="001B41C3">
              <w:rPr>
                <w:b/>
              </w:rPr>
              <w:t>п</w:t>
            </w:r>
            <w:r>
              <w:rPr>
                <w:b/>
              </w:rPr>
              <w:t>од</w:t>
            </w:r>
            <w:r w:rsidRPr="001B41C3">
              <w:rPr>
                <w:b/>
              </w:rPr>
              <w:t>рограммы</w:t>
            </w:r>
            <w:proofErr w:type="spellEnd"/>
          </w:p>
          <w:p w:rsidR="002E28ED" w:rsidRPr="001B41C3" w:rsidRDefault="002E28ED" w:rsidP="00E42721">
            <w:pPr>
              <w:autoSpaceDE w:val="0"/>
              <w:jc w:val="both"/>
              <w:rPr>
                <w:b/>
              </w:rPr>
            </w:pP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rPr>
                <w:b/>
              </w:rPr>
            </w:pPr>
            <w:r w:rsidRPr="001B41C3">
              <w:rPr>
                <w:b/>
              </w:rPr>
              <w:t>«</w:t>
            </w:r>
            <w:r w:rsidRPr="002E28ED">
              <w:rPr>
                <w:b/>
                <w:sz w:val="26"/>
                <w:szCs w:val="26"/>
              </w:rPr>
              <w:t>Обеспечение качественными услугами ЖКХ населения поселка Прямицыно Октябрьского  района Курской области</w:t>
            </w:r>
            <w:r w:rsidRPr="001B41C3">
              <w:rPr>
                <w:b/>
              </w:rPr>
              <w:t xml:space="preserve">» </w:t>
            </w:r>
          </w:p>
          <w:p w:rsidR="002E28ED" w:rsidRPr="001B41C3" w:rsidRDefault="002E28ED" w:rsidP="00E42721">
            <w:pPr>
              <w:autoSpaceDE w:val="0"/>
              <w:jc w:val="both"/>
              <w:rPr>
                <w:b/>
              </w:rPr>
            </w:pPr>
          </w:p>
        </w:tc>
      </w:tr>
      <w:tr w:rsidR="002E28ED" w:rsidRPr="001B41C3" w:rsidTr="003858BF">
        <w:trPr>
          <w:trHeight w:val="929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Цели П</w:t>
            </w:r>
            <w:r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повышение качества и надежности предоставления жилищно-коммунальных услуг населению</w:t>
            </w:r>
          </w:p>
        </w:tc>
      </w:tr>
      <w:tr w:rsidR="002E28ED" w:rsidRPr="001B41C3" w:rsidTr="003858BF">
        <w:trPr>
          <w:trHeight w:val="929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Задачи П</w:t>
            </w:r>
            <w:r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создание условий для развития социальной и инженерной инфраструктуры;</w:t>
            </w:r>
          </w:p>
          <w:p w:rsidR="002E28ED" w:rsidRPr="001B41C3" w:rsidRDefault="002E28ED" w:rsidP="00E42721">
            <w:pPr>
              <w:autoSpaceDE w:val="0"/>
              <w:jc w:val="both"/>
            </w:pPr>
            <w:r w:rsidRPr="001B41C3">
              <w:t>организация мероприятий по уличному освещению, озеленению, прочих мероприятий по благоустройству;</w:t>
            </w:r>
          </w:p>
        </w:tc>
      </w:tr>
      <w:tr w:rsidR="002E28ED" w:rsidRPr="001B41C3" w:rsidTr="003858BF">
        <w:trPr>
          <w:trHeight w:val="929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Муниципальный заказчик муниципальной п</w:t>
            </w:r>
            <w:r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2E28ED" w:rsidRPr="001B41C3" w:rsidTr="003858BF">
        <w:trPr>
          <w:trHeight w:val="790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Ответственный исполнитель П</w:t>
            </w:r>
            <w:r>
              <w:t>одп</w:t>
            </w:r>
            <w:r w:rsidRPr="001B41C3">
              <w:t xml:space="preserve">рограммы 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Администрация поселка Прямицыно Октябрьского  района Курской области</w:t>
            </w:r>
          </w:p>
        </w:tc>
      </w:tr>
      <w:tr w:rsidR="002E28ED" w:rsidRPr="001B41C3" w:rsidTr="003858BF"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Участник П</w:t>
            </w:r>
            <w:r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Администрация поселка Прямицыно Октябрьского района Курской области</w:t>
            </w:r>
          </w:p>
        </w:tc>
      </w:tr>
      <w:tr w:rsidR="002E28ED" w:rsidRPr="001B41C3" w:rsidTr="003858BF">
        <w:trPr>
          <w:trHeight w:val="752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Этапы и сроки реализации П</w:t>
            </w:r>
            <w:r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срок реализации: 2014-2020 годы</w:t>
            </w:r>
          </w:p>
          <w:p w:rsidR="002E28ED" w:rsidRPr="001B41C3" w:rsidRDefault="002E28ED" w:rsidP="00E42721">
            <w:pPr>
              <w:autoSpaceDE w:val="0"/>
              <w:jc w:val="both"/>
            </w:pPr>
            <w:r w:rsidRPr="001B41C3">
              <w:t>Этап 1: 2014-2015 годы,</w:t>
            </w:r>
          </w:p>
          <w:p w:rsidR="002E28ED" w:rsidRPr="001B41C3" w:rsidRDefault="002E28ED" w:rsidP="00E42721">
            <w:pPr>
              <w:autoSpaceDE w:val="0"/>
              <w:jc w:val="both"/>
            </w:pPr>
            <w:r w:rsidRPr="001B41C3">
              <w:t>Этап 2: 2016-2020 годы</w:t>
            </w:r>
          </w:p>
        </w:tc>
      </w:tr>
      <w:tr w:rsidR="002E28ED" w:rsidRPr="001B41C3" w:rsidTr="003858BF"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>Финансирование п</w:t>
            </w:r>
            <w:r w:rsidR="003858BF">
              <w:t>одп</w:t>
            </w:r>
            <w:r w:rsidRPr="001B41C3">
              <w:t>рограммы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2E28ED" w:rsidRPr="001B41C3" w:rsidRDefault="002E28ED" w:rsidP="0038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качественными услугами ЖКХ населения поселка Прямицыно Октябрьского  района Курской области»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13256,6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1170,6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397,4</w:t>
            </w: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2017 год - 2400 тыс. рублей,</w:t>
            </w:r>
          </w:p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2018 год - 3050 тыс. рублей,              2019 год - 3000 тыс. рублей,</w:t>
            </w:r>
          </w:p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41C3">
              <w:rPr>
                <w:rFonts w:ascii="Times New Roman" w:hAnsi="Times New Roman" w:cs="Times New Roman"/>
                <w:sz w:val="24"/>
                <w:szCs w:val="24"/>
              </w:rPr>
              <w:t>2020 год - 2600 тыс. рублей.</w:t>
            </w:r>
          </w:p>
          <w:p w:rsidR="002E28ED" w:rsidRPr="001B41C3" w:rsidRDefault="002E28ED" w:rsidP="00E42721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8ED" w:rsidRPr="001B41C3" w:rsidTr="003858BF">
        <w:trPr>
          <w:trHeight w:val="2092"/>
        </w:trPr>
        <w:tc>
          <w:tcPr>
            <w:tcW w:w="2048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 xml:space="preserve">Целевые индикаторы и показатели Программы     </w:t>
            </w:r>
          </w:p>
        </w:tc>
        <w:tc>
          <w:tcPr>
            <w:tcW w:w="7812" w:type="dxa"/>
            <w:shd w:val="clear" w:color="auto" w:fill="auto"/>
          </w:tcPr>
          <w:p w:rsidR="002E28ED" w:rsidRPr="001B41C3" w:rsidRDefault="002E28ED" w:rsidP="00E42721">
            <w:pPr>
              <w:autoSpaceDE w:val="0"/>
              <w:jc w:val="both"/>
            </w:pPr>
            <w:r w:rsidRPr="001B41C3">
              <w:t xml:space="preserve">текущий ремонт сетей водоснабжения, </w:t>
            </w:r>
            <w:proofErr w:type="gramStart"/>
            <w:r w:rsidRPr="001B41C3">
              <w:t>км</w:t>
            </w:r>
            <w:proofErr w:type="gramEnd"/>
            <w:r w:rsidRPr="001B41C3">
              <w:t>.;</w:t>
            </w:r>
          </w:p>
          <w:p w:rsidR="002E28ED" w:rsidRPr="001B41C3" w:rsidRDefault="002E28ED" w:rsidP="00E42721">
            <w:pPr>
              <w:autoSpaceDE w:val="0"/>
              <w:jc w:val="both"/>
            </w:pPr>
            <w:r w:rsidRPr="001B41C3">
              <w:t xml:space="preserve">прирост мощности по </w:t>
            </w:r>
            <w:proofErr w:type="spellStart"/>
            <w:r w:rsidRPr="001B41C3">
              <w:t>водообеспечению</w:t>
            </w:r>
            <w:proofErr w:type="spellEnd"/>
            <w:r w:rsidRPr="001B41C3">
              <w:t xml:space="preserve"> населения поселка Прямицыно за счет ввода в эксплуатацию объектов водоснабжения, тыс. куб.м. воды в сутки;</w:t>
            </w:r>
          </w:p>
        </w:tc>
      </w:tr>
    </w:tbl>
    <w:p w:rsidR="002E28ED" w:rsidRPr="001B41C3" w:rsidRDefault="002E28ED" w:rsidP="002E28ED">
      <w:pPr>
        <w:pStyle w:val="a4"/>
        <w:autoSpaceDE w:val="0"/>
        <w:ind w:left="0"/>
        <w:jc w:val="center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Обобщенная характеристика </w:t>
      </w:r>
      <w:r w:rsidR="003858BF">
        <w:rPr>
          <w:b/>
          <w:sz w:val="28"/>
          <w:szCs w:val="28"/>
        </w:rPr>
        <w:t>Под</w:t>
      </w:r>
      <w:r w:rsidRPr="001B41C3">
        <w:rPr>
          <w:b/>
          <w:sz w:val="28"/>
          <w:szCs w:val="28"/>
        </w:rPr>
        <w:t>программы «</w:t>
      </w:r>
      <w:r w:rsidR="003858BF" w:rsidRPr="003858BF">
        <w:rPr>
          <w:b/>
          <w:sz w:val="28"/>
          <w:szCs w:val="28"/>
        </w:rPr>
        <w:t>Обеспечение качественными услугами ЖКХ населения поселка Прямицыно Октябрьского  района Курской области</w:t>
      </w:r>
      <w:r w:rsidRPr="001B41C3">
        <w:rPr>
          <w:b/>
          <w:sz w:val="28"/>
          <w:szCs w:val="28"/>
        </w:rPr>
        <w:t xml:space="preserve">» и подпрограмм муниципальной программы </w:t>
      </w:r>
    </w:p>
    <w:p w:rsidR="002E28ED" w:rsidRDefault="002E28ED" w:rsidP="003858BF">
      <w:pPr>
        <w:pStyle w:val="ConsPlusNormal"/>
        <w:jc w:val="both"/>
      </w:pPr>
    </w:p>
    <w:p w:rsidR="002E28ED" w:rsidRPr="001B41C3" w:rsidRDefault="002E28ED" w:rsidP="002E28ED">
      <w:pPr>
        <w:pStyle w:val="ConsPlusNormal"/>
        <w:ind w:firstLine="709"/>
        <w:jc w:val="both"/>
      </w:pPr>
    </w:p>
    <w:p w:rsidR="002E28ED" w:rsidRPr="001B41C3" w:rsidRDefault="002E28ED" w:rsidP="002E28ED">
      <w:pPr>
        <w:pStyle w:val="ConsPlusNormal"/>
        <w:ind w:firstLine="709"/>
        <w:jc w:val="both"/>
      </w:pPr>
      <w:r w:rsidRPr="001B41C3">
        <w:lastRenderedPageBreak/>
        <w:t xml:space="preserve">В рамках подпрограммы «Обеспечение качественными услугами ЖКХ населения поселка Прямицыно Октябрьского  района Курской области» </w:t>
      </w:r>
      <w:r w:rsidR="003858BF">
        <w:t>предлагается реализация следующего</w:t>
      </w:r>
      <w:r w:rsidRPr="001B41C3">
        <w:t xml:space="preserve"> основн</w:t>
      </w:r>
      <w:r w:rsidR="003858BF">
        <w:t>ого</w:t>
      </w:r>
      <w:r w:rsidRPr="001B41C3">
        <w:t xml:space="preserve"> мероприяти</w:t>
      </w:r>
      <w:r w:rsidR="003858BF">
        <w:t>я</w:t>
      </w:r>
      <w:r w:rsidRPr="001B41C3">
        <w:t>:</w:t>
      </w:r>
    </w:p>
    <w:p w:rsidR="002E28ED" w:rsidRPr="001B41C3" w:rsidRDefault="002E28ED" w:rsidP="002E28ED">
      <w:pPr>
        <w:pStyle w:val="ConsPlusNormal"/>
        <w:ind w:firstLine="709"/>
        <w:jc w:val="both"/>
      </w:pPr>
    </w:p>
    <w:p w:rsidR="002E28ED" w:rsidRPr="001B41C3" w:rsidRDefault="002E28ED" w:rsidP="002E28E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1B41C3">
        <w:rPr>
          <w:b/>
          <w:sz w:val="28"/>
          <w:szCs w:val="28"/>
        </w:rPr>
        <w:t>Основное мероприятие 2.1. «Мероприятия по комплексному развитию систем коммунальной  инфраструктуры   поселка Прямицыно Октябрьского района Курской области».</w:t>
      </w:r>
    </w:p>
    <w:p w:rsidR="002E28ED" w:rsidRPr="001B41C3" w:rsidRDefault="002E28ED" w:rsidP="002E28ED">
      <w:pPr>
        <w:pStyle w:val="ConsPlusNormal"/>
        <w:ind w:firstLine="709"/>
        <w:jc w:val="both"/>
      </w:pPr>
      <w:r w:rsidRPr="001B41C3">
        <w:t>В рамках основного мероприятия 2.1 предусматривается реализация комплекса мер, направленных на развитие социальной и инженерной инфраструктуры муниципального образования.</w:t>
      </w:r>
    </w:p>
    <w:p w:rsidR="002E28ED" w:rsidRDefault="002E28ED" w:rsidP="002E28ED">
      <w:pPr>
        <w:pStyle w:val="ConsPlusNormal"/>
        <w:ind w:firstLine="709"/>
        <w:jc w:val="both"/>
      </w:pPr>
      <w:r w:rsidRPr="001B41C3">
        <w:t xml:space="preserve">Реализация основного мероприятия 2.1 будет производиться посредством мероприятий по созданию условий для развития социальной и инженерной инфраструктуры. </w:t>
      </w:r>
    </w:p>
    <w:p w:rsidR="002E28ED" w:rsidRPr="001B41C3" w:rsidRDefault="002E28ED" w:rsidP="002E28ED">
      <w:pPr>
        <w:autoSpaceDE w:val="0"/>
        <w:ind w:firstLine="708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Ожидаемым непосредственным результатом реализации данного мероприятия является повышение комфортных условий проживания населения поселка  Прямицыно, а именно: решение вопросов водоснабжения и водоотведения.</w:t>
      </w:r>
    </w:p>
    <w:p w:rsidR="002E28ED" w:rsidRPr="001B41C3" w:rsidRDefault="002E28ED" w:rsidP="002E28ED">
      <w:pPr>
        <w:pStyle w:val="1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1B41C3">
        <w:rPr>
          <w:sz w:val="28"/>
          <w:szCs w:val="28"/>
        </w:rPr>
        <w:t xml:space="preserve"> </w:t>
      </w:r>
    </w:p>
    <w:p w:rsidR="002E28ED" w:rsidRPr="001B41C3" w:rsidRDefault="002E28ED" w:rsidP="002E28ED">
      <w:pPr>
        <w:autoSpaceDE w:val="0"/>
        <w:jc w:val="center"/>
        <w:rPr>
          <w:b/>
          <w:sz w:val="28"/>
          <w:szCs w:val="28"/>
        </w:rPr>
      </w:pPr>
    </w:p>
    <w:p w:rsidR="002E28ED" w:rsidRPr="001B41C3" w:rsidRDefault="002E28ED" w:rsidP="002E28ED">
      <w:pPr>
        <w:pStyle w:val="a4"/>
        <w:autoSpaceDE w:val="0"/>
        <w:ind w:left="0"/>
        <w:jc w:val="center"/>
        <w:rPr>
          <w:b/>
          <w:sz w:val="28"/>
          <w:szCs w:val="28"/>
        </w:rPr>
      </w:pPr>
      <w:r w:rsidRPr="001B41C3">
        <w:rPr>
          <w:b/>
          <w:sz w:val="28"/>
          <w:szCs w:val="28"/>
        </w:rPr>
        <w:t>Обобщенная характеристика мер регулирования муниципальной программой</w:t>
      </w:r>
    </w:p>
    <w:p w:rsidR="002E28ED" w:rsidRPr="001B41C3" w:rsidRDefault="002E28ED" w:rsidP="002E28ED">
      <w:pPr>
        <w:pStyle w:val="a4"/>
        <w:autoSpaceDE w:val="0"/>
        <w:ind w:left="0"/>
        <w:rPr>
          <w:b/>
          <w:sz w:val="28"/>
          <w:szCs w:val="28"/>
        </w:rPr>
      </w:pPr>
    </w:p>
    <w:p w:rsidR="002E28ED" w:rsidRPr="001B41C3" w:rsidRDefault="002E28ED" w:rsidP="002E28ED">
      <w:pPr>
        <w:pStyle w:val="12"/>
        <w:spacing w:before="0" w:after="0" w:line="240" w:lineRule="auto"/>
        <w:ind w:firstLine="709"/>
        <w:jc w:val="both"/>
        <w:rPr>
          <w:sz w:val="28"/>
          <w:szCs w:val="28"/>
        </w:rPr>
      </w:pPr>
      <w:r w:rsidRPr="001B41C3">
        <w:rPr>
          <w:sz w:val="28"/>
          <w:szCs w:val="28"/>
        </w:rPr>
        <w:t>Меры  регулирования в сфере реализации п</w:t>
      </w:r>
      <w:r w:rsidR="003D6706">
        <w:rPr>
          <w:sz w:val="28"/>
          <w:szCs w:val="28"/>
        </w:rPr>
        <w:t>одп</w:t>
      </w:r>
      <w:r w:rsidRPr="001B41C3">
        <w:rPr>
          <w:sz w:val="28"/>
          <w:szCs w:val="28"/>
        </w:rPr>
        <w:t>рограммы «</w:t>
      </w:r>
      <w:r w:rsidR="003D6706" w:rsidRPr="003D6706">
        <w:rPr>
          <w:sz w:val="28"/>
          <w:szCs w:val="28"/>
        </w:rPr>
        <w:t>Обеспечение качественными услугами ЖКХ населения поселка Прямицыно Октябрьского  района Курской области</w:t>
      </w:r>
      <w:r w:rsidRPr="003D6706">
        <w:rPr>
          <w:sz w:val="28"/>
          <w:szCs w:val="28"/>
        </w:rPr>
        <w:t>»</w:t>
      </w:r>
      <w:r w:rsidRPr="001B41C3">
        <w:rPr>
          <w:sz w:val="28"/>
          <w:szCs w:val="28"/>
        </w:rPr>
        <w:t xml:space="preserve"> включают следующие экономические инструменты: </w:t>
      </w:r>
    </w:p>
    <w:p w:rsidR="002E28ED" w:rsidRPr="001B41C3" w:rsidRDefault="002E28ED" w:rsidP="002E28ED">
      <w:pPr>
        <w:pStyle w:val="12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1B41C3">
        <w:rPr>
          <w:sz w:val="28"/>
          <w:szCs w:val="28"/>
        </w:rPr>
        <w:t>расходы местного бюджета на строительство и реконструкцию объектов коммунальной инфраструктуры (водоснабжения и водоотведения) на территории поселка Прямицыно;</w:t>
      </w:r>
    </w:p>
    <w:p w:rsidR="002E28ED" w:rsidRPr="001B41C3" w:rsidRDefault="002E28ED" w:rsidP="002E28ED">
      <w:pPr>
        <w:pStyle w:val="a4"/>
        <w:autoSpaceDE w:val="0"/>
        <w:ind w:left="0"/>
        <w:jc w:val="both"/>
        <w:rPr>
          <w:sz w:val="28"/>
          <w:szCs w:val="28"/>
        </w:rPr>
      </w:pPr>
      <w:r w:rsidRPr="001B41C3">
        <w:rPr>
          <w:b/>
          <w:sz w:val="28"/>
          <w:szCs w:val="28"/>
        </w:rPr>
        <w:t xml:space="preserve">    </w:t>
      </w:r>
      <w:r w:rsidRPr="001B41C3">
        <w:rPr>
          <w:sz w:val="28"/>
          <w:szCs w:val="28"/>
        </w:rPr>
        <w:t>расходы местного бюджета на благоустройство территории поселка Прямицыно Октябрьского района Курской области (расходы в области коммунального хозяйства)</w:t>
      </w:r>
    </w:p>
    <w:p w:rsidR="002E28ED" w:rsidRPr="001B41C3" w:rsidRDefault="002E28ED" w:rsidP="002E28ED">
      <w:pPr>
        <w:pStyle w:val="a4"/>
        <w:autoSpaceDE w:val="0"/>
        <w:ind w:left="0"/>
        <w:rPr>
          <w:sz w:val="28"/>
          <w:szCs w:val="28"/>
        </w:rPr>
      </w:pPr>
    </w:p>
    <w:p w:rsidR="002E28ED" w:rsidRPr="001B41C3" w:rsidRDefault="002E28ED" w:rsidP="002E28ED">
      <w:pPr>
        <w:pStyle w:val="ConsPlusNormal"/>
        <w:ind w:firstLine="709"/>
        <w:jc w:val="both"/>
      </w:pPr>
      <w:r w:rsidRPr="001B41C3">
        <w:rPr>
          <w:b/>
        </w:rPr>
        <w:t>Объем финансирования программы в период 2017-2020 гг. приведен на уровне финансового обеспечения 2016 года, т.е. окончания первого этапа реализации</w:t>
      </w:r>
      <w:r w:rsidRPr="001B41C3">
        <w:t xml:space="preserve"> муниципальной  программы.</w:t>
      </w:r>
    </w:p>
    <w:p w:rsidR="002E28ED" w:rsidRPr="001B41C3" w:rsidRDefault="002E28ED" w:rsidP="002E28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в 2014-2020 годах составит </w:t>
      </w:r>
      <w:r w:rsidR="006424EB">
        <w:rPr>
          <w:rFonts w:ascii="Times New Roman" w:hAnsi="Times New Roman" w:cs="Times New Roman"/>
          <w:sz w:val="28"/>
          <w:szCs w:val="28"/>
        </w:rPr>
        <w:t>13256,6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E28ED" w:rsidRPr="001B41C3" w:rsidRDefault="002E28ED" w:rsidP="002E28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C3">
        <w:rPr>
          <w:rFonts w:ascii="Times New Roman" w:hAnsi="Times New Roman" w:cs="Times New Roman"/>
          <w:sz w:val="28"/>
          <w:szCs w:val="28"/>
        </w:rPr>
        <w:t xml:space="preserve">подпрограмма  «Обеспечение качественными услугами ЖКХ населения поселка Прямицыно Октябрьского  района Курской области» - </w:t>
      </w:r>
      <w:r>
        <w:rPr>
          <w:rFonts w:ascii="Times New Roman" w:hAnsi="Times New Roman" w:cs="Times New Roman"/>
          <w:sz w:val="28"/>
          <w:szCs w:val="28"/>
        </w:rPr>
        <w:t>13256,6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2E28ED" w:rsidRPr="001B41C3" w:rsidRDefault="002E28ED" w:rsidP="002E28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C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638,6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  2015 год – </w:t>
      </w:r>
      <w:r>
        <w:rPr>
          <w:rFonts w:ascii="Times New Roman" w:hAnsi="Times New Roman" w:cs="Times New Roman"/>
          <w:sz w:val="28"/>
          <w:szCs w:val="28"/>
        </w:rPr>
        <w:t>1170,6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 2016 год – </w:t>
      </w:r>
      <w:r>
        <w:rPr>
          <w:rFonts w:ascii="Times New Roman" w:hAnsi="Times New Roman" w:cs="Times New Roman"/>
          <w:sz w:val="28"/>
          <w:szCs w:val="28"/>
        </w:rPr>
        <w:t>397,4</w:t>
      </w:r>
      <w:r w:rsidRPr="001B41C3">
        <w:rPr>
          <w:rFonts w:ascii="Times New Roman" w:hAnsi="Times New Roman" w:cs="Times New Roman"/>
          <w:sz w:val="28"/>
          <w:szCs w:val="28"/>
        </w:rPr>
        <w:t xml:space="preserve"> тыс. рублей, 2017 год — 2400 тыс. рублей,     2018 год - 3050 тыс. рублей,   2019 год - 3000 тыс. рублей, 2020 год - 2600 тыс. рублей.</w:t>
      </w:r>
      <w:proofErr w:type="gramEnd"/>
    </w:p>
    <w:p w:rsidR="002E28ED" w:rsidRPr="001B41C3" w:rsidRDefault="002E28ED" w:rsidP="002E28ED">
      <w:pPr>
        <w:pStyle w:val="ConsPlusNormal"/>
        <w:ind w:firstLine="709"/>
        <w:jc w:val="both"/>
      </w:pPr>
      <w:r w:rsidRPr="001B41C3">
        <w:t>Объемы финансирования муниципальной  программы подлежат ежегодному уточнению.</w:t>
      </w:r>
    </w:p>
    <w:p w:rsidR="00A40CD8" w:rsidRDefault="00A40CD8">
      <w:pPr>
        <w:suppressAutoHyphens w:val="0"/>
        <w:spacing w:after="200" w:line="276" w:lineRule="auto"/>
        <w:rPr>
          <w:sz w:val="28"/>
          <w:szCs w:val="28"/>
        </w:rPr>
      </w:pPr>
    </w:p>
    <w:p w:rsidR="00505DD7" w:rsidRPr="001B41C3" w:rsidRDefault="00505DD7" w:rsidP="001B41C3">
      <w:pPr>
        <w:sectPr w:rsidR="00505DD7" w:rsidRPr="001B41C3">
          <w:pgSz w:w="11906" w:h="16838"/>
          <w:pgMar w:top="850" w:right="850" w:bottom="850" w:left="1417" w:header="720" w:footer="720" w:gutter="0"/>
          <w:cols w:space="720"/>
          <w:docGrid w:linePitch="600" w:charSpace="32768"/>
        </w:sectPr>
      </w:pPr>
    </w:p>
    <w:p w:rsidR="00505DD7" w:rsidRPr="001B41C3" w:rsidRDefault="00505DD7" w:rsidP="0014045C">
      <w:pPr>
        <w:widowControl w:val="0"/>
        <w:autoSpaceDE w:val="0"/>
        <w:jc w:val="both"/>
        <w:rPr>
          <w:sz w:val="28"/>
          <w:szCs w:val="28"/>
        </w:rPr>
      </w:pPr>
    </w:p>
    <w:p w:rsidR="005E2A63" w:rsidRPr="001B41C3" w:rsidRDefault="005E2A63">
      <w:pPr>
        <w:widowControl w:val="0"/>
        <w:autoSpaceDE w:val="0"/>
        <w:jc w:val="both"/>
        <w:rPr>
          <w:sz w:val="28"/>
          <w:szCs w:val="28"/>
        </w:rPr>
      </w:pPr>
    </w:p>
    <w:sectPr w:rsidR="005E2A63" w:rsidRPr="001B41C3" w:rsidSect="00C93EBB">
      <w:pgSz w:w="16838" w:h="11906" w:orient="landscape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562C"/>
    <w:multiLevelType w:val="hybridMultilevel"/>
    <w:tmpl w:val="9A3EEBC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F7C"/>
    <w:rsid w:val="00041DCF"/>
    <w:rsid w:val="00083CBD"/>
    <w:rsid w:val="00084B36"/>
    <w:rsid w:val="00090938"/>
    <w:rsid w:val="00090C9B"/>
    <w:rsid w:val="000A72B3"/>
    <w:rsid w:val="000B541D"/>
    <w:rsid w:val="000C6094"/>
    <w:rsid w:val="0014045C"/>
    <w:rsid w:val="00154602"/>
    <w:rsid w:val="00172B1C"/>
    <w:rsid w:val="00177A99"/>
    <w:rsid w:val="001B41C3"/>
    <w:rsid w:val="00202CBB"/>
    <w:rsid w:val="002038EA"/>
    <w:rsid w:val="0024205D"/>
    <w:rsid w:val="00256A95"/>
    <w:rsid w:val="00266988"/>
    <w:rsid w:val="002B4CEB"/>
    <w:rsid w:val="002B5E9F"/>
    <w:rsid w:val="002B7CDA"/>
    <w:rsid w:val="002B7ED4"/>
    <w:rsid w:val="002E28ED"/>
    <w:rsid w:val="003102C3"/>
    <w:rsid w:val="00366DCB"/>
    <w:rsid w:val="003858BF"/>
    <w:rsid w:val="00397E21"/>
    <w:rsid w:val="003A4EA3"/>
    <w:rsid w:val="003B0B39"/>
    <w:rsid w:val="003B10F1"/>
    <w:rsid w:val="003D6706"/>
    <w:rsid w:val="004174F7"/>
    <w:rsid w:val="0045534C"/>
    <w:rsid w:val="00465E72"/>
    <w:rsid w:val="00476D81"/>
    <w:rsid w:val="00485C0B"/>
    <w:rsid w:val="0049077A"/>
    <w:rsid w:val="004A6E0F"/>
    <w:rsid w:val="004C606D"/>
    <w:rsid w:val="004C6436"/>
    <w:rsid w:val="00505DD7"/>
    <w:rsid w:val="0051072C"/>
    <w:rsid w:val="0056668C"/>
    <w:rsid w:val="005A1714"/>
    <w:rsid w:val="005A79C1"/>
    <w:rsid w:val="005D14CF"/>
    <w:rsid w:val="005E2A63"/>
    <w:rsid w:val="00627AE2"/>
    <w:rsid w:val="006424EB"/>
    <w:rsid w:val="00647F52"/>
    <w:rsid w:val="00693A61"/>
    <w:rsid w:val="006D5F20"/>
    <w:rsid w:val="006E6055"/>
    <w:rsid w:val="006F2390"/>
    <w:rsid w:val="006F403B"/>
    <w:rsid w:val="006F4E84"/>
    <w:rsid w:val="007602AF"/>
    <w:rsid w:val="007A4EA0"/>
    <w:rsid w:val="007D6035"/>
    <w:rsid w:val="007E0EC2"/>
    <w:rsid w:val="008074D0"/>
    <w:rsid w:val="008123C7"/>
    <w:rsid w:val="0083011C"/>
    <w:rsid w:val="008309FA"/>
    <w:rsid w:val="00836D74"/>
    <w:rsid w:val="00852EB6"/>
    <w:rsid w:val="00860F7C"/>
    <w:rsid w:val="0087205F"/>
    <w:rsid w:val="008B0265"/>
    <w:rsid w:val="008D3727"/>
    <w:rsid w:val="008E15EA"/>
    <w:rsid w:val="008E53F9"/>
    <w:rsid w:val="0091200B"/>
    <w:rsid w:val="00917016"/>
    <w:rsid w:val="009308F3"/>
    <w:rsid w:val="009441BE"/>
    <w:rsid w:val="00954372"/>
    <w:rsid w:val="0099512C"/>
    <w:rsid w:val="009B1F73"/>
    <w:rsid w:val="009B3828"/>
    <w:rsid w:val="009F3C41"/>
    <w:rsid w:val="009F74AA"/>
    <w:rsid w:val="00A16885"/>
    <w:rsid w:val="00A209AF"/>
    <w:rsid w:val="00A40CD8"/>
    <w:rsid w:val="00A510AB"/>
    <w:rsid w:val="00A70356"/>
    <w:rsid w:val="00A73C8D"/>
    <w:rsid w:val="00A76C23"/>
    <w:rsid w:val="00A80D4D"/>
    <w:rsid w:val="00A87F80"/>
    <w:rsid w:val="00B05921"/>
    <w:rsid w:val="00B079FD"/>
    <w:rsid w:val="00B10E99"/>
    <w:rsid w:val="00B16CFA"/>
    <w:rsid w:val="00B21180"/>
    <w:rsid w:val="00B25F4B"/>
    <w:rsid w:val="00B77395"/>
    <w:rsid w:val="00B82DC1"/>
    <w:rsid w:val="00B94911"/>
    <w:rsid w:val="00BB6A1B"/>
    <w:rsid w:val="00BB7D66"/>
    <w:rsid w:val="00BD3BDD"/>
    <w:rsid w:val="00BF14D0"/>
    <w:rsid w:val="00BF2934"/>
    <w:rsid w:val="00C336C8"/>
    <w:rsid w:val="00C93EBB"/>
    <w:rsid w:val="00CA72AB"/>
    <w:rsid w:val="00CB6B82"/>
    <w:rsid w:val="00CC3D7D"/>
    <w:rsid w:val="00CC4EDA"/>
    <w:rsid w:val="00D10C7A"/>
    <w:rsid w:val="00D10FAD"/>
    <w:rsid w:val="00D31884"/>
    <w:rsid w:val="00D35DEC"/>
    <w:rsid w:val="00D518C5"/>
    <w:rsid w:val="00D56A31"/>
    <w:rsid w:val="00D770BC"/>
    <w:rsid w:val="00D84D96"/>
    <w:rsid w:val="00D84E54"/>
    <w:rsid w:val="00DB12F1"/>
    <w:rsid w:val="00DB1F00"/>
    <w:rsid w:val="00DC002B"/>
    <w:rsid w:val="00DC69C6"/>
    <w:rsid w:val="00DE34C5"/>
    <w:rsid w:val="00E06865"/>
    <w:rsid w:val="00E26700"/>
    <w:rsid w:val="00E33265"/>
    <w:rsid w:val="00E47CAC"/>
    <w:rsid w:val="00E6083E"/>
    <w:rsid w:val="00E63C30"/>
    <w:rsid w:val="00E73EDD"/>
    <w:rsid w:val="00EA2174"/>
    <w:rsid w:val="00EB79D6"/>
    <w:rsid w:val="00EE57CE"/>
    <w:rsid w:val="00EE5C70"/>
    <w:rsid w:val="00F02A34"/>
    <w:rsid w:val="00F17525"/>
    <w:rsid w:val="00F227FC"/>
    <w:rsid w:val="00F348E0"/>
    <w:rsid w:val="00F40316"/>
    <w:rsid w:val="00F571CE"/>
    <w:rsid w:val="00F709A8"/>
    <w:rsid w:val="00F75E96"/>
    <w:rsid w:val="00F92CB7"/>
    <w:rsid w:val="00FC68C5"/>
    <w:rsid w:val="00FD3A2D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0F7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rsid w:val="00860F7C"/>
    <w:pPr>
      <w:widowControl w:val="0"/>
      <w:autoSpaceDE w:val="0"/>
      <w:spacing w:line="326" w:lineRule="exact"/>
    </w:pPr>
  </w:style>
  <w:style w:type="paragraph" w:styleId="a3">
    <w:name w:val="No Spacing"/>
    <w:uiPriority w:val="1"/>
    <w:qFormat/>
    <w:rsid w:val="00860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860F7C"/>
    <w:pPr>
      <w:ind w:left="720"/>
      <w:contextualSpacing/>
    </w:pPr>
  </w:style>
  <w:style w:type="paragraph" w:customStyle="1" w:styleId="ConsPlusNormal">
    <w:name w:val="ConsPlusNormal"/>
    <w:rsid w:val="00A73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73C8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B21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8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505DD7"/>
    <w:rPr>
      <w:color w:val="000080"/>
      <w:u w:val="single"/>
    </w:rPr>
  </w:style>
  <w:style w:type="paragraph" w:styleId="a8">
    <w:name w:val="Body Text"/>
    <w:basedOn w:val="a"/>
    <w:link w:val="a9"/>
    <w:rsid w:val="00505DD7"/>
    <w:pPr>
      <w:spacing w:after="120"/>
    </w:pPr>
  </w:style>
  <w:style w:type="character" w:customStyle="1" w:styleId="a9">
    <w:name w:val="Основной текст Знак"/>
    <w:basedOn w:val="a0"/>
    <w:link w:val="a8"/>
    <w:rsid w:val="00505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(веб)1"/>
    <w:basedOn w:val="a"/>
    <w:rsid w:val="00505DD7"/>
    <w:pPr>
      <w:spacing w:before="28" w:after="28" w:line="100" w:lineRule="atLeast"/>
    </w:pPr>
    <w:rPr>
      <w:kern w:val="1"/>
    </w:rPr>
  </w:style>
  <w:style w:type="paragraph" w:customStyle="1" w:styleId="12">
    <w:name w:val="Обычный (веб)1"/>
    <w:basedOn w:val="a"/>
    <w:rsid w:val="00505DD7"/>
    <w:pPr>
      <w:spacing w:before="28" w:after="28" w:line="100" w:lineRule="atLeast"/>
    </w:pPr>
    <w:rPr>
      <w:kern w:val="1"/>
    </w:rPr>
  </w:style>
  <w:style w:type="paragraph" w:customStyle="1" w:styleId="ConsNonformat">
    <w:name w:val="ConsNonformat"/>
    <w:rsid w:val="00505D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E73E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7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012;fld=134;dst=101278" TargetMode="External"/><Relationship Id="rId18" Type="http://schemas.openxmlformats.org/officeDocument/2006/relationships/hyperlink" Target="consultantplus://offline/main?base=LAW;n=117012;fld=134;dst=101286" TargetMode="External"/><Relationship Id="rId26" Type="http://schemas.openxmlformats.org/officeDocument/2006/relationships/hyperlink" Target="consultantplus://offline/main?base=LAW;n=117012;fld=134;dst=101269" TargetMode="External"/><Relationship Id="rId39" Type="http://schemas.openxmlformats.org/officeDocument/2006/relationships/hyperlink" Target="consultantplus://offline/ref=5B231988C0F904CDB0CA6982FCFD322547A73D2D817053E9BF09D67C1084F68F00F3D486FD0CE4f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012;fld=134;dst=101295" TargetMode="External"/><Relationship Id="rId34" Type="http://schemas.openxmlformats.org/officeDocument/2006/relationships/hyperlink" Target="consultantplus://offline/main?base=LAW;n=117012;fld=134;dst=101323" TargetMode="External"/><Relationship Id="rId42" Type="http://schemas.openxmlformats.org/officeDocument/2006/relationships/hyperlink" Target="consultantplus://offline/ref=5B231988C0F904CDB0CA6982FCFD322547A73D2D817053E9BF09D67C1084F68F00F3D486FD0CE4f5P" TargetMode="External"/><Relationship Id="rId47" Type="http://schemas.openxmlformats.org/officeDocument/2006/relationships/hyperlink" Target="consultantplus://offline/main?base=LAW;n=117012;fld=134;dst=101338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consultantplus://offline/main?base=LAW;n=117012;fld=134;dst=101285" TargetMode="External"/><Relationship Id="rId25" Type="http://schemas.openxmlformats.org/officeDocument/2006/relationships/hyperlink" Target="consultantplus://offline/main?base=LAW;n=117012;fld=134;dst=101265" TargetMode="External"/><Relationship Id="rId33" Type="http://schemas.openxmlformats.org/officeDocument/2006/relationships/hyperlink" Target="consultantplus://offline/main?base=LAW;n=117012;fld=134;dst=101334" TargetMode="External"/><Relationship Id="rId38" Type="http://schemas.openxmlformats.org/officeDocument/2006/relationships/hyperlink" Target="consultantplus://offline/ref=5B231988C0F904CDB0CA6982FCFD322547A73D2D817053E9BF09D67C1084F68F00F3D486FD0CE4f2P" TargetMode="External"/><Relationship Id="rId46" Type="http://schemas.openxmlformats.org/officeDocument/2006/relationships/hyperlink" Target="consultantplus://offline/ref=5B231988C0F904CDB0CA6982FCFD322547A73D2D817053E9BF09D67C1084F68F00F3D486FD0DE4f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012;fld=134;dst=101281" TargetMode="External"/><Relationship Id="rId20" Type="http://schemas.openxmlformats.org/officeDocument/2006/relationships/hyperlink" Target="consultantplus://offline/main?base=LAW;n=117012;fld=134;dst=101269" TargetMode="External"/><Relationship Id="rId29" Type="http://schemas.openxmlformats.org/officeDocument/2006/relationships/hyperlink" Target="consultantplus://offline/main?base=LAW;n=117012;fld=134;dst=33" TargetMode="External"/><Relationship Id="rId41" Type="http://schemas.openxmlformats.org/officeDocument/2006/relationships/hyperlink" Target="consultantplus://offline/ref=5B231988C0F904CDB0CA6982FCFD322547A73D2D817053E9BF09D67C1084F68F00F3D486FD0CE4f2P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consultantplus://offline/main?base=LAW;n=117012;fld=134;dst=101319" TargetMode="External"/><Relationship Id="rId32" Type="http://schemas.openxmlformats.org/officeDocument/2006/relationships/hyperlink" Target="consultantplus://offline/main?base=LAW;n=117012;fld=134;dst=43" TargetMode="External"/><Relationship Id="rId37" Type="http://schemas.openxmlformats.org/officeDocument/2006/relationships/hyperlink" Target="consultantplus://offline/main?base=LAW;n=117012;fld=134;dst=101349" TargetMode="External"/><Relationship Id="rId40" Type="http://schemas.openxmlformats.org/officeDocument/2006/relationships/hyperlink" Target="consultantplus://offline/ref=5B231988C0F904CDB0CA6982FCFD322547A73D2D817053E9BF09D67C1084F68F00F3D486FD0DE4f0P" TargetMode="External"/><Relationship Id="rId45" Type="http://schemas.openxmlformats.org/officeDocument/2006/relationships/hyperlink" Target="consultantplus://offline/ref=5B231988C0F904CDB0CA6982FCFD322547A73D2D817053E9BF09D67C1084F68F00F3D486FD0CE4f5P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LAW;n=117012;fld=134;dst=101281" TargetMode="External"/><Relationship Id="rId23" Type="http://schemas.openxmlformats.org/officeDocument/2006/relationships/hyperlink" Target="consultantplus://offline/main?base=LAW;n=117012;fld=134;dst=101303" TargetMode="External"/><Relationship Id="rId28" Type="http://schemas.openxmlformats.org/officeDocument/2006/relationships/hyperlink" Target="consultantplus://offline/main?base=LAW;n=117012;fld=134;dst=101300" TargetMode="External"/><Relationship Id="rId36" Type="http://schemas.openxmlformats.org/officeDocument/2006/relationships/hyperlink" Target="consultantplus://offline/main?base=LAW;n=117012;fld=134;dst=50" TargetMode="External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hyperlink" Target="consultantplus://offline/main?base=LAW;n=117012;fld=134;dst=101265" TargetMode="External"/><Relationship Id="rId31" Type="http://schemas.openxmlformats.org/officeDocument/2006/relationships/hyperlink" Target="consultantplus://offline/main?base=LAW;n=117012;fld=134;dst=41" TargetMode="External"/><Relationship Id="rId44" Type="http://schemas.openxmlformats.org/officeDocument/2006/relationships/hyperlink" Target="consultantplus://offline/ref=5B231988C0F904CDB0CA6982FCFD322547A73D2D817053E9BF09D67C1084F68F00F3D486FD0CE4f2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main?base=LAW;n=117057;fld=134;dst=100361" TargetMode="External"/><Relationship Id="rId22" Type="http://schemas.openxmlformats.org/officeDocument/2006/relationships/hyperlink" Target="consultantplus://offline/main?base=LAW;n=117012;fld=134;dst=101274" TargetMode="External"/><Relationship Id="rId27" Type="http://schemas.openxmlformats.org/officeDocument/2006/relationships/hyperlink" Target="consultantplus://offline/main?base=LAW;n=117012;fld=134;dst=101297" TargetMode="External"/><Relationship Id="rId30" Type="http://schemas.openxmlformats.org/officeDocument/2006/relationships/hyperlink" Target="consultantplus://offline/main?base=LAW;n=117012;fld=134;dst=38" TargetMode="External"/><Relationship Id="rId35" Type="http://schemas.openxmlformats.org/officeDocument/2006/relationships/hyperlink" Target="consultantplus://offline/main?base=LAW;n=117012;fld=134;dst=101338" TargetMode="External"/><Relationship Id="rId43" Type="http://schemas.openxmlformats.org/officeDocument/2006/relationships/hyperlink" Target="consultantplus://offline/ref=5B231988C0F904CDB0CA6982FCFD322547A73D2D817053E9BF09D67C1084F68F00F3D486FD0DE4f0P" TargetMode="External"/><Relationship Id="rId48" Type="http://schemas.openxmlformats.org/officeDocument/2006/relationships/hyperlink" Target="consultantplus://offline/ref=6424B4333D46F10BDE9F238DB00CB68B4F88E1315E417594EA395FA1025CC8F3C1272F1841FAyCkAP" TargetMode="Externa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29</Pages>
  <Words>9994</Words>
  <Characters>56968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197</cp:revision>
  <cp:lastPrinted>2016-08-19T05:36:00Z</cp:lastPrinted>
  <dcterms:created xsi:type="dcterms:W3CDTF">2015-08-07T05:47:00Z</dcterms:created>
  <dcterms:modified xsi:type="dcterms:W3CDTF">2016-08-22T06:14:00Z</dcterms:modified>
</cp:coreProperties>
</file>