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ПРОЕКТ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Администрация поселка Прямицыно 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Октябрьского района Курской области</w:t>
      </w:r>
    </w:p>
    <w:p w:rsidR="008848AD" w:rsidRPr="00FA0B5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ПОСТАНОВЛЕНИЕ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от  </w:t>
      </w:r>
      <w:r w:rsidRPr="008848AD"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Cs/>
          <w:spacing w:val="-23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»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pacing w:val="-26"/>
          <w:sz w:val="24"/>
          <w:szCs w:val="24"/>
        </w:rPr>
        <w:t>20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pacing w:val="-26"/>
          <w:sz w:val="24"/>
          <w:szCs w:val="24"/>
        </w:rPr>
        <w:t>.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  <w:t>№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8848AD" w:rsidRPr="008848AD" w:rsidRDefault="008848AD" w:rsidP="008848AD">
      <w:pPr>
        <w:shd w:val="clear" w:color="auto" w:fill="FFFFFF"/>
        <w:tabs>
          <w:tab w:val="left" w:leader="underscore" w:pos="1786"/>
          <w:tab w:val="left" w:leader="underscore" w:pos="3533"/>
          <w:tab w:val="left" w:pos="7536"/>
          <w:tab w:val="left" w:leader="underscore" w:pos="8357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A0B5D" w:rsidRDefault="008848AD" w:rsidP="00FA0B5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 внесении изменений и дополнений в постановление 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главы </w:t>
      </w:r>
      <w:r w:rsidRPr="00FA0B5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администрации поселка Прямицыно Октябрьского района Курской</w:t>
      </w:r>
    </w:p>
    <w:p w:rsidR="008848AD" w:rsidRPr="00FA0B5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области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от </w:t>
      </w:r>
      <w:r w:rsidR="004C2D4E">
        <w:rPr>
          <w:rFonts w:ascii="Times New Roman" w:eastAsia="Times New Roman" w:hAnsi="Times New Roman" w:cs="Times New Roman"/>
          <w:b/>
          <w:bCs/>
          <w:sz w:val="24"/>
          <w:szCs w:val="24"/>
        </w:rPr>
        <w:t>30.07.2012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№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C2D4E">
        <w:rPr>
          <w:rFonts w:ascii="Times New Roman" w:eastAsia="Times New Roman" w:hAnsi="Times New Roman" w:cs="Times New Roman"/>
          <w:b/>
          <w:bCs/>
          <w:sz w:val="24"/>
          <w:szCs w:val="24"/>
        </w:rPr>
        <w:t>106</w:t>
      </w:r>
      <w:r w:rsid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A0B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«Об утверждении административного регламента</w:t>
      </w:r>
    </w:p>
    <w:p w:rsidR="008848AD" w:rsidRDefault="008848AD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0B5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предоставления муниципальной услуги </w:t>
      </w:r>
      <w:r w:rsidR="00C46D32" w:rsidRPr="00C46D32">
        <w:rPr>
          <w:rFonts w:ascii="Times New Roman" w:eastAsia="Times New Roman" w:hAnsi="Times New Roman" w:cs="Times New Roman"/>
          <w:b/>
          <w:sz w:val="24"/>
          <w:szCs w:val="24"/>
        </w:rPr>
        <w:t>«Заключение договоров социального найма</w:t>
      </w:r>
      <w:r w:rsidR="00FA0B5D" w:rsidRPr="00C46D32">
        <w:rPr>
          <w:rFonts w:ascii="Times New Roman" w:hAnsi="Times New Roman" w:cs="Times New Roman"/>
          <w:b/>
          <w:sz w:val="24"/>
          <w:szCs w:val="24"/>
        </w:rPr>
        <w:t>»</w:t>
      </w:r>
    </w:p>
    <w:p w:rsidR="00C46D32" w:rsidRPr="00C46D32" w:rsidRDefault="00C46D32" w:rsidP="00FA0B5D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46D32">
        <w:rPr>
          <w:rFonts w:ascii="Times New Roman" w:eastAsia="Times New Roman" w:hAnsi="Times New Roman" w:cs="Times New Roman"/>
          <w:b/>
          <w:sz w:val="24"/>
          <w:szCs w:val="24"/>
        </w:rPr>
        <w:t>Администрацией Поселка Прямицыно Октябрьского района Курской области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В соответствии с подпунктом 2 пункта 4 статьи 26 Федерального закона Российской Федерации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с целью приведения административного регламента предоставления государственной услуги в соответствие с нормами статьи 15 Федерального закона Российской Федерации от 24.11.1995 № 181-ФЗ «О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социальной защите инвалидов в Российской Федерации» с изменениями, вступающими в силу с 01.01.2016 (в редакции Федерального закона № 419-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ФЗ), руководствуясь постановлением администрации поселка Прямицыно от</w:t>
      </w:r>
      <w:r w:rsidR="00342EE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18.06.2012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342EE7">
        <w:rPr>
          <w:rFonts w:ascii="Times New Roman" w:eastAsia="Times New Roman" w:hAnsi="Times New Roman" w:cs="Times New Roman"/>
          <w:sz w:val="24"/>
          <w:szCs w:val="24"/>
        </w:rPr>
        <w:t xml:space="preserve"> 83 (в редакции от 18.04.2016 г. № 52)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поселка Прямицыно </w:t>
      </w:r>
      <w:r w:rsidRPr="008848AD">
        <w:rPr>
          <w:rFonts w:ascii="Times New Roman" w:eastAsia="Times New Roman" w:hAnsi="Times New Roman" w:cs="Times New Roman"/>
          <w:bCs/>
          <w:sz w:val="24"/>
          <w:szCs w:val="24"/>
        </w:rPr>
        <w:t>постановляет:</w:t>
      </w:r>
    </w:p>
    <w:p w:rsidR="008848AD" w:rsidRPr="009676C5" w:rsidRDefault="008120FE" w:rsidP="008120FE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848AD" w:rsidRPr="008848AD">
        <w:rPr>
          <w:rFonts w:ascii="Times New Roman" w:hAnsi="Times New Roman" w:cs="Times New Roman"/>
          <w:sz w:val="24"/>
          <w:szCs w:val="24"/>
        </w:rPr>
        <w:t xml:space="preserve">1.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Внести изменения и дополнения в постановление администрации поселка Прямицыно</w:t>
      </w:r>
      <w:r w:rsidR="00DC5A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676C5">
        <w:rPr>
          <w:rFonts w:ascii="Times New Roman" w:eastAsia="Times New Roman" w:hAnsi="Times New Roman" w:cs="Times New Roman"/>
          <w:sz w:val="24"/>
          <w:szCs w:val="24"/>
        </w:rPr>
        <w:t xml:space="preserve"> 30.07.2012</w:t>
      </w:r>
      <w:r w:rsidR="00205849">
        <w:rPr>
          <w:rFonts w:ascii="Times New Roman" w:eastAsia="Times New Roman" w:hAnsi="Times New Roman" w:cs="Times New Roman"/>
          <w:sz w:val="24"/>
          <w:szCs w:val="24"/>
        </w:rPr>
        <w:t xml:space="preserve"> г. № 106 </w:t>
      </w:r>
      <w:r w:rsidR="008848AD" w:rsidRPr="008848AD">
        <w:rPr>
          <w:rFonts w:ascii="Times New Roman" w:eastAsia="Times New Roman" w:hAnsi="Times New Roman" w:cs="Times New Roman"/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 w:rsidRPr="008120FE">
        <w:rPr>
          <w:rFonts w:ascii="Times New Roman" w:eastAsia="Times New Roman" w:hAnsi="Times New Roman" w:cs="Times New Roman"/>
          <w:sz w:val="24"/>
          <w:szCs w:val="24"/>
        </w:rPr>
        <w:t>«Заключение договоров социального найма</w:t>
      </w:r>
      <w:r w:rsidRPr="008120FE">
        <w:rPr>
          <w:rFonts w:ascii="Times New Roman" w:hAnsi="Times New Roman" w:cs="Times New Roman"/>
          <w:sz w:val="24"/>
          <w:szCs w:val="24"/>
        </w:rPr>
        <w:t xml:space="preserve">» </w:t>
      </w:r>
      <w:r w:rsidRPr="008120FE">
        <w:rPr>
          <w:rFonts w:ascii="Times New Roman" w:eastAsia="Times New Roman" w:hAnsi="Times New Roman" w:cs="Times New Roman"/>
          <w:sz w:val="24"/>
          <w:szCs w:val="24"/>
        </w:rPr>
        <w:t>Администрацией Поселка Прямицыно Октябрьского района Курской области</w:t>
      </w:r>
      <w:r w:rsidR="009676C5" w:rsidRPr="008120FE">
        <w:rPr>
          <w:rFonts w:ascii="Times New Roman" w:hAnsi="Times New Roman" w:cs="Times New Roman"/>
          <w:sz w:val="24"/>
          <w:szCs w:val="24"/>
        </w:rPr>
        <w:t>»</w:t>
      </w:r>
      <w:r w:rsidR="008848AD" w:rsidRPr="008120F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1.1.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Пункт 2.5 после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20FE">
        <w:rPr>
          <w:rFonts w:ascii="Times New Roman" w:eastAsia="Times New Roman" w:hAnsi="Times New Roman" w:cs="Times New Roman"/>
          <w:sz w:val="24"/>
          <w:szCs w:val="24"/>
        </w:rPr>
        <w:t>третьего</w:t>
      </w:r>
      <w:r w:rsidR="00035D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абзаца  дополнить абзацами следующего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содержания: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« Федеральным законом от 24.11.1995 № 181-ФЗ «О социальной защите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инвалидов в Российской Федерации» (ред. от 29.06.2015, в том числе с изменениями, вступающими в силу с 01.01.2016) («Собрание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законодательства РФ», 27.11.1995 г., № 48, ст. 4563; «Российская газета», №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234,02.12.1995 г.);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Федеральным законом от </w:t>
      </w:r>
      <w:r w:rsidRPr="008848AD">
        <w:rPr>
          <w:rFonts w:ascii="Times New Roman" w:eastAsia="Times New Roman" w:hAnsi="Times New Roman" w:cs="Times New Roman"/>
          <w:spacing w:val="9"/>
          <w:sz w:val="24"/>
          <w:szCs w:val="24"/>
        </w:rPr>
        <w:t>01.12.2014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№ 419-ФЗ «О внесении изменений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 отдельные законодательные акты Российской Федерации по вопросам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социальной защиты инвалидов в связи с ратификацией Конвенции о правах</w:t>
      </w:r>
      <w:proofErr w:type="gramEnd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инвалидов» («Официальный интернет-портал правовой информации» (</w:t>
      </w:r>
      <w:hyperlink r:id="rId4" w:history="1"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www</w:t>
        </w:r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pravo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gov</w:t>
        </w:r>
        <w:proofErr w:type="spellEnd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.</w:t>
        </w:r>
        <w:proofErr w:type="spellStart"/>
        <w:r w:rsidRPr="008848AD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), 02.12.2014 г., «Собрание законодательства РФ», 08.12.2014 г., № 49 (часть </w:t>
      </w:r>
      <w:r w:rsidRPr="008848AD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), ст. 6928, «Российская газета», № 278, 05.12.2014 г.);»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z w:val="24"/>
          <w:szCs w:val="24"/>
        </w:rPr>
        <w:t xml:space="preserve">1.2. </w:t>
      </w:r>
      <w:r w:rsidR="00883BC3">
        <w:rPr>
          <w:rFonts w:ascii="Times New Roman" w:hAnsi="Times New Roman" w:cs="Times New Roman"/>
          <w:sz w:val="24"/>
          <w:szCs w:val="24"/>
        </w:rPr>
        <w:t>Подпункт 2.14</w:t>
      </w:r>
      <w:r w:rsidR="007A0D21">
        <w:rPr>
          <w:rFonts w:ascii="Times New Roman" w:hAnsi="Times New Roman" w:cs="Times New Roman"/>
          <w:sz w:val="24"/>
          <w:szCs w:val="24"/>
        </w:rPr>
        <w:t xml:space="preserve">.1. </w:t>
      </w:r>
      <w:r w:rsidR="009053CB">
        <w:rPr>
          <w:rFonts w:ascii="Times New Roman" w:eastAsia="Times New Roman" w:hAnsi="Times New Roman" w:cs="Times New Roman"/>
          <w:sz w:val="24"/>
          <w:szCs w:val="24"/>
        </w:rPr>
        <w:t>пункт</w:t>
      </w:r>
      <w:r w:rsidR="007A0D2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83BC3">
        <w:rPr>
          <w:rFonts w:ascii="Times New Roman" w:eastAsia="Times New Roman" w:hAnsi="Times New Roman" w:cs="Times New Roman"/>
          <w:sz w:val="24"/>
          <w:szCs w:val="24"/>
        </w:rPr>
        <w:t xml:space="preserve"> 2.14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«Требования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 xml:space="preserve">к помещениям, в которых предоставляется услуга к месту ожидания и приему заявителей, размещению и оформлению визуальной, текстовой и </w:t>
      </w:r>
      <w:proofErr w:type="spellStart"/>
      <w:r w:rsidR="00BC00E5">
        <w:rPr>
          <w:rFonts w:ascii="Times New Roman" w:eastAsia="Times New Roman" w:hAnsi="Times New Roman" w:cs="Times New Roman"/>
          <w:sz w:val="24"/>
          <w:szCs w:val="24"/>
        </w:rPr>
        <w:t>мультимедийной</w:t>
      </w:r>
      <w:proofErr w:type="spellEnd"/>
      <w:r w:rsidR="00BC00E5">
        <w:rPr>
          <w:rFonts w:ascii="Times New Roman" w:eastAsia="Times New Roman" w:hAnsi="Times New Roman" w:cs="Times New Roman"/>
          <w:sz w:val="24"/>
          <w:szCs w:val="24"/>
        </w:rPr>
        <w:t xml:space="preserve"> информации о порядке 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услуги»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дополнить абзацами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следующе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00E5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="00BC00E5" w:rsidRPr="008848A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>«2.1</w:t>
      </w:r>
      <w:r w:rsidR="00883BC3">
        <w:rPr>
          <w:rFonts w:ascii="Times New Roman" w:eastAsia="Times New Roman" w:hAnsi="Times New Roman" w:cs="Times New Roman"/>
          <w:spacing w:val="-1"/>
          <w:sz w:val="24"/>
          <w:szCs w:val="24"/>
        </w:rPr>
        <w:t>4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.1. Здание, в котором расположен Исполнитель, должно быть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оборудовано отдельным входом для свободного доступа заинтересованных лиц.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Центральный вход в здание Исполнителя должен быть оборудован информационной табличкой (вывеской), содержащей информацию о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наименовании,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 xml:space="preserve">местонахождении, режиме работы Исполнителя, а также о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телефонных номерах справочной службы (последнее - при наличии).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в уполномоченный орган оборудуется информационной табличкой (вывеской), содержащей информацию о наименовании, месте нахождения и режиме работы.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Кабинеты специалистов оборудуются информационной табличкой (вывеской), содержащей информацию о наименовании структурного подразделения уполномоченного органа.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соответствовать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санитарно-эпидемиологическим правилам и нормативам «Гигиенические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персональным электронно-вычислительным машинам и организации работы.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СанПиН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2.2.2/2.4.1340-03» и быть оборудованы средствами пожаротушения.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Вход и выход из помещений оборудуются соответствующими указателями.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Вход в помещения уполномоченного органа оборудуется пандусом,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расширенным переходом, позволяющим обеспечить беспрепятственный вход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инвалидов (инвалидов-колясочников).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предусматривать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возможность самостоятельного передвижения инвалидов по его территории, беспрепятственного доступа инвалидов в помещение и к услугам, с учетом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ограничения их жизнедеятельности.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Помещения уполномоченного органа должны быть оборудованы средствами дублирования необходимой для инвалидов звуковой и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зрительной информации, а также надписями, знаками и иной текстовой 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графической информацией, выполненной рельефно-точечным шрифтом Брайля. Должен быть обеспечен допуск в помещение уполномоченного органа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8848AD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8848A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z w:val="24"/>
          <w:szCs w:val="24"/>
        </w:rPr>
        <w:t>Уполномоченный орган должен обеспечить допуск в помещение собаки-поводыря при наличии документа, подтверждающего ее специальное</w:t>
      </w: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обучение и выданного по форме и в порядке, которые определяются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федеральным органом исполнительной власти, осуществляющим функции по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выработке и реализации государственной политики и нормативно-правовому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регулированию в сфере социальной защиты населения.</w:t>
      </w:r>
      <w:proofErr w:type="gramEnd"/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Сотрудники уполномоченного органа должны при необходимости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оказывать инвалидам помощь в посадке в транспортное средство и высадке </w:t>
      </w:r>
      <w:r w:rsidRPr="008848A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из него перед входом у помещения уполномоченного органа, в том числе с </w:t>
      </w:r>
      <w:r w:rsidRPr="008848A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использованием кресла-коляски; сопровождать инвалидов, имеющих стойкие 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расстройства функции зрения и самостоятельного передвижения, оказывать им помощь в преодолении барьеров, мешающих получению ими услуг наравне с другими лицами.».</w:t>
      </w:r>
      <w:proofErr w:type="gramEnd"/>
    </w:p>
    <w:p w:rsidR="008848AD" w:rsidRPr="008848AD" w:rsidRDefault="008848AD" w:rsidP="008848AD">
      <w:pPr>
        <w:shd w:val="clear" w:color="auto" w:fill="FFFFFF"/>
        <w:tabs>
          <w:tab w:val="left" w:pos="117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2"/>
          <w:sz w:val="24"/>
          <w:szCs w:val="24"/>
        </w:rPr>
        <w:t>2.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обнародовать путем размещения на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информационной доске, расположенной в администрации поселка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 xml:space="preserve">Прямицыно по адресу </w:t>
      </w:r>
      <w:proofErr w:type="gramStart"/>
      <w:r w:rsidRPr="008848AD">
        <w:rPr>
          <w:rFonts w:ascii="Times New Roman" w:eastAsia="Times New Roman" w:hAnsi="Times New Roman" w:cs="Times New Roman"/>
          <w:sz w:val="24"/>
          <w:szCs w:val="24"/>
        </w:rPr>
        <w:t>Октябрьская</w:t>
      </w:r>
      <w:proofErr w:type="gramEnd"/>
      <w:r w:rsidRPr="008848AD">
        <w:rPr>
          <w:rFonts w:ascii="Times New Roman" w:eastAsia="Times New Roman" w:hAnsi="Times New Roman" w:cs="Times New Roman"/>
          <w:sz w:val="24"/>
          <w:szCs w:val="24"/>
        </w:rPr>
        <w:t xml:space="preserve"> 118, а так же на официальном сайте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поселка Прямицыно информационно-телек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оммуникационной сети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br/>
        <w:t>«Интернет»</w:t>
      </w:r>
      <w:r w:rsidR="005C6212">
        <w:rPr>
          <w:rFonts w:ascii="Times New Roman" w:eastAsia="Times New Roman" w:hAnsi="Times New Roman" w:cs="Times New Roman"/>
          <w:sz w:val="24"/>
          <w:szCs w:val="24"/>
        </w:rPr>
        <w:t>: pryamicino.rkursk.ru</w:t>
      </w:r>
      <w:r w:rsidR="009C01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48AD" w:rsidRDefault="008848AD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48AD">
        <w:rPr>
          <w:rFonts w:ascii="Times New Roman" w:hAnsi="Times New Roman" w:cs="Times New Roman"/>
          <w:spacing w:val="-15"/>
          <w:sz w:val="24"/>
          <w:szCs w:val="24"/>
        </w:rPr>
        <w:t>3.</w:t>
      </w:r>
      <w:r w:rsidRPr="008848AD">
        <w:rPr>
          <w:rFonts w:ascii="Times New Roman" w:hAnsi="Times New Roman" w:cs="Times New Roman"/>
          <w:sz w:val="24"/>
          <w:szCs w:val="24"/>
        </w:rPr>
        <w:tab/>
      </w:r>
      <w:r w:rsidRPr="008848AD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со дня его официального</w:t>
      </w:r>
      <w:r w:rsidRPr="008848AD">
        <w:rPr>
          <w:rFonts w:ascii="Times New Roman" w:eastAsia="Times New Roman" w:hAnsi="Times New Roman" w:cs="Times New Roman"/>
          <w:sz w:val="24"/>
          <w:szCs w:val="24"/>
        </w:rPr>
        <w:br/>
        <w:t>обнародования.</w:t>
      </w:r>
    </w:p>
    <w:p w:rsidR="009C012C" w:rsidRDefault="009C012C" w:rsidP="005C6212">
      <w:pPr>
        <w:shd w:val="clear" w:color="auto" w:fill="FFFFFF"/>
        <w:tabs>
          <w:tab w:val="left" w:pos="107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012C" w:rsidRPr="008848AD" w:rsidRDefault="009C012C" w:rsidP="008848AD">
      <w:pPr>
        <w:shd w:val="clear" w:color="auto" w:fill="FFFFFF"/>
        <w:tabs>
          <w:tab w:val="left" w:pos="107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8848AD" w:rsidRPr="008848AD" w:rsidRDefault="008848AD" w:rsidP="008848AD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Глава поселка Прямицыно          </w:t>
      </w:r>
      <w:r w:rsidR="008A386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                        </w:t>
      </w:r>
      <w:r w:rsidRPr="008848A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             </w:t>
      </w:r>
      <w:r w:rsidRPr="008848AD">
        <w:rPr>
          <w:rFonts w:ascii="Times New Roman" w:eastAsia="Times New Roman" w:hAnsi="Times New Roman" w:cs="Times New Roman"/>
          <w:spacing w:val="-4"/>
          <w:sz w:val="24"/>
          <w:szCs w:val="24"/>
        </w:rPr>
        <w:t>Сорокин Ю.И.</w:t>
      </w:r>
    </w:p>
    <w:p w:rsidR="0029784F" w:rsidRPr="008848AD" w:rsidRDefault="0029784F" w:rsidP="008848AD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sectPr w:rsidR="0029784F" w:rsidRPr="008848AD" w:rsidSect="008848AD">
      <w:pgSz w:w="11909" w:h="16834"/>
      <w:pgMar w:top="709" w:right="1108" w:bottom="360" w:left="143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8848AD"/>
    <w:rsid w:val="00035D51"/>
    <w:rsid w:val="00205849"/>
    <w:rsid w:val="0029784F"/>
    <w:rsid w:val="00342EE7"/>
    <w:rsid w:val="004C2D4E"/>
    <w:rsid w:val="005C6212"/>
    <w:rsid w:val="007A0D21"/>
    <w:rsid w:val="007B433C"/>
    <w:rsid w:val="007E5521"/>
    <w:rsid w:val="008120FE"/>
    <w:rsid w:val="00883BC3"/>
    <w:rsid w:val="008848AD"/>
    <w:rsid w:val="008A276B"/>
    <w:rsid w:val="008A386E"/>
    <w:rsid w:val="009053CB"/>
    <w:rsid w:val="00945058"/>
    <w:rsid w:val="009676C5"/>
    <w:rsid w:val="009C012C"/>
    <w:rsid w:val="00AD7654"/>
    <w:rsid w:val="00AF12F8"/>
    <w:rsid w:val="00BC00E5"/>
    <w:rsid w:val="00C46D32"/>
    <w:rsid w:val="00DC5A99"/>
    <w:rsid w:val="00FA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FA0B5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4">
    <w:name w:val=" Знак Знак Знак Знак"/>
    <w:basedOn w:val="a"/>
    <w:rsid w:val="00C46D32"/>
    <w:pPr>
      <w:spacing w:after="160" w:line="240" w:lineRule="exact"/>
    </w:pPr>
    <w:rPr>
      <w:rFonts w:ascii="Calibri" w:eastAsia="Times New Roman" w:hAnsi="Calibri" w:cs="Calibri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878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19</cp:revision>
  <cp:lastPrinted>2016-04-27T14:21:00Z</cp:lastPrinted>
  <dcterms:created xsi:type="dcterms:W3CDTF">2016-04-27T14:13:00Z</dcterms:created>
  <dcterms:modified xsi:type="dcterms:W3CDTF">2016-04-28T10:27:00Z</dcterms:modified>
</cp:coreProperties>
</file>