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ПРОЕКТ</w:t>
      </w:r>
    </w:p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Администрация поселка Прямицыно </w:t>
      </w:r>
    </w:p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Октябрьского района Курской области</w:t>
      </w:r>
    </w:p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ПОСТАНОВЛЕНИЕ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8848AD" w:rsidRDefault="008848AD" w:rsidP="008848AD">
      <w:pPr>
        <w:shd w:val="clear" w:color="auto" w:fill="FFFFFF"/>
        <w:tabs>
          <w:tab w:val="left" w:leader="underscore" w:pos="1786"/>
          <w:tab w:val="left" w:leader="underscore" w:pos="3533"/>
          <w:tab w:val="left" w:pos="7536"/>
          <w:tab w:val="left" w:leader="underscore" w:pos="8357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от  </w:t>
      </w:r>
      <w:r w:rsidRPr="008848AD">
        <w:rPr>
          <w:rFonts w:ascii="Times New Roman" w:eastAsia="Times New Roman" w:hAnsi="Times New Roman" w:cs="Times New Roman"/>
          <w:bCs/>
          <w:spacing w:val="-2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Cs/>
          <w:spacing w:val="-23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  <w:t>»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848AD">
        <w:rPr>
          <w:rFonts w:ascii="Times New Roman" w:eastAsia="Times New Roman" w:hAnsi="Times New Roman" w:cs="Times New Roman"/>
          <w:spacing w:val="-26"/>
          <w:sz w:val="24"/>
          <w:szCs w:val="24"/>
        </w:rPr>
        <w:t>20</w:t>
      </w:r>
      <w:r w:rsidRPr="008848AD"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>.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  <w:t>№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8848AD" w:rsidRPr="008848AD" w:rsidRDefault="008848AD" w:rsidP="008848AD">
      <w:pPr>
        <w:shd w:val="clear" w:color="auto" w:fill="FFFFFF"/>
        <w:tabs>
          <w:tab w:val="left" w:leader="underscore" w:pos="1786"/>
          <w:tab w:val="left" w:leader="underscore" w:pos="3533"/>
          <w:tab w:val="left" w:pos="7536"/>
          <w:tab w:val="left" w:leader="underscore" w:pos="8357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A0B5D" w:rsidRPr="001332EB" w:rsidRDefault="008848AD" w:rsidP="001332E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332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внесении изменений и дополнений в постановление </w:t>
      </w:r>
    </w:p>
    <w:p w:rsidR="008848AD" w:rsidRPr="001332EB" w:rsidRDefault="008848AD" w:rsidP="001332EB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32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главы </w:t>
      </w:r>
      <w:r w:rsidRPr="001332E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администрации поселка Прямицыно Октябрьского района Курской</w:t>
      </w:r>
    </w:p>
    <w:p w:rsidR="008848AD" w:rsidRPr="001332EB" w:rsidRDefault="008848AD" w:rsidP="001332EB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32EB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области</w:t>
      </w:r>
      <w:r w:rsidR="00FA0B5D" w:rsidRPr="001332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от </w:t>
      </w:r>
      <w:r w:rsidR="004C2D4E" w:rsidRPr="001332EB">
        <w:rPr>
          <w:rFonts w:ascii="Times New Roman" w:eastAsia="Times New Roman" w:hAnsi="Times New Roman" w:cs="Times New Roman"/>
          <w:b/>
          <w:bCs/>
          <w:sz w:val="24"/>
          <w:szCs w:val="24"/>
        </w:rPr>
        <w:t>30.07.2012</w:t>
      </w:r>
      <w:r w:rsidR="00FA0B5D" w:rsidRPr="001332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  <w:r w:rsidRPr="001332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№</w:t>
      </w:r>
      <w:r w:rsidR="00FA0B5D" w:rsidRPr="001332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C2D4E" w:rsidRPr="001332EB">
        <w:rPr>
          <w:rFonts w:ascii="Times New Roman" w:eastAsia="Times New Roman" w:hAnsi="Times New Roman" w:cs="Times New Roman"/>
          <w:b/>
          <w:bCs/>
          <w:sz w:val="24"/>
          <w:szCs w:val="24"/>
        </w:rPr>
        <w:t>106</w:t>
      </w:r>
      <w:r w:rsidR="00FA0B5D" w:rsidRPr="001332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332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«Об утверждении административного регламента</w:t>
      </w:r>
    </w:p>
    <w:p w:rsidR="00C46D32" w:rsidRPr="001332EB" w:rsidRDefault="008848AD" w:rsidP="001332EB">
      <w:pPr>
        <w:pStyle w:val="ConsPlusTitle"/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332EB">
        <w:rPr>
          <w:rFonts w:ascii="Times New Roman" w:hAnsi="Times New Roman" w:cs="Times New Roman"/>
          <w:spacing w:val="-1"/>
          <w:sz w:val="24"/>
          <w:szCs w:val="24"/>
        </w:rPr>
        <w:t xml:space="preserve">предоставления муниципальной услуги </w:t>
      </w:r>
      <w:r w:rsidR="00C46D32" w:rsidRPr="001332EB">
        <w:rPr>
          <w:rFonts w:ascii="Times New Roman" w:hAnsi="Times New Roman" w:cs="Times New Roman"/>
          <w:sz w:val="24"/>
          <w:szCs w:val="24"/>
        </w:rPr>
        <w:t>«</w:t>
      </w:r>
      <w:r w:rsidR="001332EB" w:rsidRPr="001332EB">
        <w:rPr>
          <w:rFonts w:ascii="Times New Roman" w:hAnsi="Times New Roman" w:cs="Times New Roman"/>
          <w:sz w:val="24"/>
          <w:szCs w:val="24"/>
        </w:rPr>
        <w:t>Прием заявлений и выдача документов о согласование проектов границ земельных участков»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>В соответствии с подпунктом 2 пункта 4 статьи 26 Федерального закона Российской Федерации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с целью приведения административного регламента предоставления государственной услуги в соответствие с нормами статьи 15 Федерального закона Российской Федерации от 24.11.1995 № 181-ФЗ «О</w:t>
      </w:r>
      <w:proofErr w:type="gram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>социальной защите инвалидов в Российской Федерации» с изменениями, вступающими в силу с 01.01.2016 (в редакции Федерального закона № 419-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>ФЗ), руководствуясь постановлением администрации поселка Прямицыно от</w:t>
      </w:r>
      <w:r w:rsidR="00342EE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18.06.2012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года №</w:t>
      </w:r>
      <w:r w:rsidR="00342EE7">
        <w:rPr>
          <w:rFonts w:ascii="Times New Roman" w:eastAsia="Times New Roman" w:hAnsi="Times New Roman" w:cs="Times New Roman"/>
          <w:sz w:val="24"/>
          <w:szCs w:val="24"/>
        </w:rPr>
        <w:t xml:space="preserve"> 83 (в редакции от 18.04.2016 г. № 52)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администрация поселка Прямицыно 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>постановляет:</w:t>
      </w:r>
      <w:proofErr w:type="gramEnd"/>
    </w:p>
    <w:p w:rsidR="008848AD" w:rsidRPr="00E953A7" w:rsidRDefault="008120FE" w:rsidP="00E953A7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953A7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="008848AD" w:rsidRPr="00E953A7">
        <w:rPr>
          <w:rFonts w:ascii="Times New Roman" w:hAnsi="Times New Roman" w:cs="Times New Roman"/>
          <w:b w:val="0"/>
          <w:sz w:val="24"/>
          <w:szCs w:val="24"/>
        </w:rPr>
        <w:t>1. Внести изменения и дополнения в постановление администрации поселка Прямицыно</w:t>
      </w:r>
      <w:r w:rsidR="00DC5A99" w:rsidRPr="00E953A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AD" w:rsidRPr="00E953A7">
        <w:rPr>
          <w:rFonts w:ascii="Times New Roman" w:hAnsi="Times New Roman" w:cs="Times New Roman"/>
          <w:b w:val="0"/>
          <w:sz w:val="24"/>
          <w:szCs w:val="24"/>
        </w:rPr>
        <w:t>от</w:t>
      </w:r>
      <w:r w:rsidR="009676C5" w:rsidRPr="00E953A7">
        <w:rPr>
          <w:rFonts w:ascii="Times New Roman" w:hAnsi="Times New Roman" w:cs="Times New Roman"/>
          <w:b w:val="0"/>
          <w:sz w:val="24"/>
          <w:szCs w:val="24"/>
        </w:rPr>
        <w:t xml:space="preserve"> 30.07.2012</w:t>
      </w:r>
      <w:r w:rsidR="00205849" w:rsidRPr="00E953A7">
        <w:rPr>
          <w:rFonts w:ascii="Times New Roman" w:hAnsi="Times New Roman" w:cs="Times New Roman"/>
          <w:b w:val="0"/>
          <w:sz w:val="24"/>
          <w:szCs w:val="24"/>
        </w:rPr>
        <w:t xml:space="preserve"> г. № 106 </w:t>
      </w:r>
      <w:r w:rsidR="008848AD" w:rsidRPr="00E953A7">
        <w:rPr>
          <w:rFonts w:ascii="Times New Roman" w:hAnsi="Times New Roman" w:cs="Times New Roman"/>
          <w:b w:val="0"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="00E953A7">
        <w:rPr>
          <w:rFonts w:ascii="Times New Roman" w:hAnsi="Times New Roman" w:cs="Times New Roman"/>
          <w:b w:val="0"/>
          <w:sz w:val="24"/>
          <w:szCs w:val="24"/>
        </w:rPr>
        <w:t>«</w:t>
      </w:r>
      <w:r w:rsidR="00E953A7" w:rsidRPr="00E953A7">
        <w:rPr>
          <w:rFonts w:ascii="Times New Roman" w:hAnsi="Times New Roman" w:cs="Times New Roman"/>
          <w:b w:val="0"/>
          <w:sz w:val="24"/>
          <w:szCs w:val="24"/>
        </w:rPr>
        <w:t>Прием заявлений</w:t>
      </w:r>
      <w:r w:rsidR="00E953A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953A7" w:rsidRPr="00E953A7">
        <w:rPr>
          <w:rFonts w:ascii="Times New Roman" w:hAnsi="Times New Roman" w:cs="Times New Roman"/>
          <w:b w:val="0"/>
          <w:sz w:val="24"/>
          <w:szCs w:val="24"/>
        </w:rPr>
        <w:t>и выдача документов о согласование проектов границ земельных участков</w:t>
      </w:r>
      <w:r w:rsidR="009676C5" w:rsidRPr="00E953A7">
        <w:rPr>
          <w:rFonts w:ascii="Times New Roman" w:hAnsi="Times New Roman" w:cs="Times New Roman"/>
          <w:b w:val="0"/>
          <w:sz w:val="24"/>
          <w:szCs w:val="24"/>
        </w:rPr>
        <w:t>»</w:t>
      </w:r>
      <w:r w:rsidR="008848AD" w:rsidRPr="00E953A7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z w:val="24"/>
          <w:szCs w:val="24"/>
        </w:rPr>
        <w:t xml:space="preserve">1.1. </w:t>
      </w:r>
      <w:r w:rsidR="004918B6">
        <w:rPr>
          <w:rFonts w:ascii="Times New Roman" w:hAnsi="Times New Roman" w:cs="Times New Roman"/>
          <w:sz w:val="24"/>
          <w:szCs w:val="24"/>
        </w:rPr>
        <w:t>Подпункт 1.2 п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ункт</w:t>
      </w:r>
      <w:r w:rsidR="004918B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18B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после</w:t>
      </w:r>
      <w:r w:rsidR="00035D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53A7">
        <w:rPr>
          <w:rFonts w:ascii="Times New Roman" w:eastAsia="Times New Roman" w:hAnsi="Times New Roman" w:cs="Times New Roman"/>
          <w:sz w:val="24"/>
          <w:szCs w:val="24"/>
        </w:rPr>
        <w:t>шестого</w:t>
      </w:r>
      <w:r w:rsidR="00035D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абзаца  дополнить абзацами следующего</w:t>
      </w:r>
      <w:r w:rsidR="004918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spacing w:val="-4"/>
          <w:sz w:val="24"/>
          <w:szCs w:val="24"/>
        </w:rPr>
        <w:t>содержания: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« Федеральным законом от 24.11.1995 № 181-ФЗ «О социальной защите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инвалидов в Российской Федерации» (ред. от 29.06.2015, в том числе с изменениями, вступающими в силу с 01.01.2016) («Собрание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законодательства РФ», 27.11.1995 г., № 48, ст. 4563; «Российская газета», №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234,02.12.1995 г.);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Федеральным законом от </w:t>
      </w:r>
      <w:r w:rsidRPr="008848AD">
        <w:rPr>
          <w:rFonts w:ascii="Times New Roman" w:eastAsia="Times New Roman" w:hAnsi="Times New Roman" w:cs="Times New Roman"/>
          <w:spacing w:val="9"/>
          <w:sz w:val="24"/>
          <w:szCs w:val="24"/>
        </w:rPr>
        <w:t>01.12.2014</w:t>
      </w: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№ 419-ФЗ «О внесении изменений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в отдельные законодательные акты Российской Федерации по вопросам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>социальной защиты инвалидов в связи с ратификацией Конвенции о правах</w:t>
      </w:r>
      <w:proofErr w:type="gramEnd"/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инвалидов» («Официальный интернет-портал правовой информации» (</w:t>
      </w:r>
      <w:hyperlink r:id="rId4" w:history="1"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www</w:t>
        </w:r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pravo</w:t>
        </w:r>
        <w:proofErr w:type="spellEnd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gov</w:t>
        </w:r>
        <w:proofErr w:type="spellEnd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), 02.12.2014 г., «Собрание законодательства РФ», 08.12.2014 г., № 49 (часть </w:t>
      </w:r>
      <w:r w:rsidRPr="008848AD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), ст. 6928, «Российская газета», № 278, 05.12.2014 г.);»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z w:val="24"/>
          <w:szCs w:val="24"/>
        </w:rPr>
        <w:t xml:space="preserve">1.2. </w:t>
      </w:r>
      <w:r w:rsidR="00883BC3">
        <w:rPr>
          <w:rFonts w:ascii="Times New Roman" w:hAnsi="Times New Roman" w:cs="Times New Roman"/>
          <w:sz w:val="24"/>
          <w:szCs w:val="24"/>
        </w:rPr>
        <w:t>Подпункт</w:t>
      </w:r>
      <w:r w:rsidR="00CB3F58">
        <w:rPr>
          <w:rFonts w:ascii="Times New Roman" w:hAnsi="Times New Roman" w:cs="Times New Roman"/>
          <w:sz w:val="24"/>
          <w:szCs w:val="24"/>
        </w:rPr>
        <w:t>ы</w:t>
      </w:r>
      <w:r w:rsidR="00351CA1">
        <w:rPr>
          <w:rFonts w:ascii="Times New Roman" w:hAnsi="Times New Roman" w:cs="Times New Roman"/>
          <w:sz w:val="24"/>
          <w:szCs w:val="24"/>
        </w:rPr>
        <w:t xml:space="preserve"> 2.10,</w:t>
      </w:r>
      <w:r w:rsidR="00CB3F58">
        <w:rPr>
          <w:rFonts w:ascii="Times New Roman" w:hAnsi="Times New Roman" w:cs="Times New Roman"/>
          <w:sz w:val="24"/>
          <w:szCs w:val="24"/>
        </w:rPr>
        <w:t xml:space="preserve"> 2.10.1, 2.10.2,</w:t>
      </w:r>
      <w:r w:rsidR="00351CA1">
        <w:rPr>
          <w:rFonts w:ascii="Times New Roman" w:hAnsi="Times New Roman" w:cs="Times New Roman"/>
          <w:sz w:val="24"/>
          <w:szCs w:val="24"/>
        </w:rPr>
        <w:t xml:space="preserve"> 2.11,</w:t>
      </w:r>
      <w:r w:rsidR="00CB3F58">
        <w:rPr>
          <w:rFonts w:ascii="Times New Roman" w:hAnsi="Times New Roman" w:cs="Times New Roman"/>
          <w:sz w:val="24"/>
          <w:szCs w:val="24"/>
        </w:rPr>
        <w:t xml:space="preserve"> 2.11.1, 2.11.2</w:t>
      </w:r>
      <w:r w:rsidR="007A0D21">
        <w:rPr>
          <w:rFonts w:ascii="Times New Roman" w:hAnsi="Times New Roman" w:cs="Times New Roman"/>
          <w:sz w:val="24"/>
          <w:szCs w:val="24"/>
        </w:rPr>
        <w:t xml:space="preserve"> </w:t>
      </w:r>
      <w:r w:rsidR="009053CB">
        <w:rPr>
          <w:rFonts w:ascii="Times New Roman" w:eastAsia="Times New Roman" w:hAnsi="Times New Roman" w:cs="Times New Roman"/>
          <w:sz w:val="24"/>
          <w:szCs w:val="24"/>
        </w:rPr>
        <w:t>пункт</w:t>
      </w:r>
      <w:r w:rsidR="007A0D2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51CA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00E5" w:rsidRPr="008848A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51CA1" w:rsidRPr="00406144">
        <w:rPr>
          <w:rFonts w:ascii="Times New Roman" w:hAnsi="Times New Roman" w:cs="Times New Roman"/>
          <w:sz w:val="24"/>
          <w:szCs w:val="24"/>
        </w:rPr>
        <w:t>Требования к порядку предоставления муниципальной услуги</w:t>
      </w:r>
      <w:r w:rsidR="00BC00E5" w:rsidRPr="008848AD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351CA1">
        <w:rPr>
          <w:rFonts w:ascii="Times New Roman" w:eastAsia="Times New Roman" w:hAnsi="Times New Roman" w:cs="Times New Roman"/>
          <w:sz w:val="24"/>
          <w:szCs w:val="24"/>
        </w:rPr>
        <w:t>изложить в</w:t>
      </w:r>
      <w:r w:rsidR="00BC00E5" w:rsidRPr="008848AD">
        <w:rPr>
          <w:rFonts w:ascii="Times New Roman" w:eastAsia="Times New Roman" w:hAnsi="Times New Roman" w:cs="Times New Roman"/>
          <w:sz w:val="24"/>
          <w:szCs w:val="24"/>
        </w:rPr>
        <w:t xml:space="preserve"> следующе</w:t>
      </w:r>
      <w:r w:rsidR="00351CA1">
        <w:rPr>
          <w:rFonts w:ascii="Times New Roman" w:eastAsia="Times New Roman" w:hAnsi="Times New Roman" w:cs="Times New Roman"/>
          <w:sz w:val="24"/>
          <w:szCs w:val="24"/>
        </w:rPr>
        <w:t>й</w:t>
      </w:r>
      <w:r w:rsidR="00BC00E5" w:rsidRPr="00884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1CA1">
        <w:rPr>
          <w:rFonts w:ascii="Times New Roman" w:eastAsia="Times New Roman" w:hAnsi="Times New Roman" w:cs="Times New Roman"/>
          <w:sz w:val="24"/>
          <w:szCs w:val="24"/>
        </w:rPr>
        <w:t>редакции</w:t>
      </w:r>
      <w:r w:rsidR="00BC00E5" w:rsidRPr="008848A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2399F" w:rsidRPr="00A2399F" w:rsidRDefault="008848AD" w:rsidP="00A239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pacing w:val="-1"/>
          <w:sz w:val="24"/>
          <w:szCs w:val="24"/>
        </w:rPr>
        <w:t>«</w:t>
      </w:r>
      <w:r w:rsidR="00A2399F" w:rsidRPr="00406144">
        <w:rPr>
          <w:rFonts w:ascii="Times New Roman" w:hAnsi="Times New Roman" w:cs="Times New Roman"/>
          <w:sz w:val="24"/>
          <w:szCs w:val="24"/>
        </w:rPr>
        <w:t>2.10. Требования к местам ожидания заявителей.</w:t>
      </w:r>
    </w:p>
    <w:p w:rsidR="008848AD" w:rsidRPr="008848AD" w:rsidRDefault="00A2399F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2.10.1. </w:t>
      </w:r>
      <w:r w:rsidR="008848AD"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Здание, в котором расположен Исполнитель, должно быть </w:t>
      </w:r>
      <w:r w:rsidR="008848AD" w:rsidRPr="008848AD">
        <w:rPr>
          <w:rFonts w:ascii="Times New Roman" w:eastAsia="Times New Roman" w:hAnsi="Times New Roman" w:cs="Times New Roman"/>
          <w:sz w:val="24"/>
          <w:szCs w:val="24"/>
        </w:rPr>
        <w:t>оборудовано отдельным входом для свободного доступа заинтересованных лиц.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Центральный вход в здание Исполнителя должен быть оборудован информационной табличкой (вывеской), содержащей информацию о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наименовании, местонахождении, режиме работы Исполнителя, а также о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телефонных номерах справочной службы (последнее - при наличии).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lastRenderedPageBreak/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Кабинеты специалистов оборудуются информационной табличкой (вывеской), содержащей информацию о наименовании структурного подразделения уполномоченного органа.</w:t>
      </w:r>
    </w:p>
    <w:p w:rsidR="008848AD" w:rsidRPr="008848AD" w:rsidRDefault="00A2399F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2.10.2 </w:t>
      </w:r>
      <w:r w:rsidR="008848AD" w:rsidRPr="008848AD">
        <w:rPr>
          <w:rFonts w:ascii="Times New Roman" w:eastAsia="Times New Roman" w:hAnsi="Times New Roman" w:cs="Times New Roman"/>
          <w:sz w:val="24"/>
          <w:szCs w:val="24"/>
        </w:rPr>
        <w:t xml:space="preserve">Помещения уполномоченного органа должны соответствовать </w:t>
      </w:r>
      <w:r w:rsidR="008848AD"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санитарно-эпидемиологическим правилам и нормативам «Гигиенические </w:t>
      </w:r>
      <w:r w:rsidR="008848AD" w:rsidRPr="008848AD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персональным электронно-вычислительным машинам и организации работы. </w:t>
      </w:r>
      <w:proofErr w:type="spellStart"/>
      <w:r w:rsidR="008848AD" w:rsidRPr="008848AD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="008848AD" w:rsidRPr="008848AD">
        <w:rPr>
          <w:rFonts w:ascii="Times New Roman" w:eastAsia="Times New Roman" w:hAnsi="Times New Roman" w:cs="Times New Roman"/>
          <w:sz w:val="24"/>
          <w:szCs w:val="24"/>
        </w:rPr>
        <w:t xml:space="preserve"> 2.2.2/2.4.1340-03» и быть оборудованы средствами пожаротушения.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Вход и выход из помещений оборудуются соответствующими указателями.</w:t>
      </w:r>
    </w:p>
    <w:p w:rsidR="00A2399F" w:rsidRDefault="00A2399F" w:rsidP="00A239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6144">
        <w:rPr>
          <w:rFonts w:ascii="Times New Roman" w:hAnsi="Times New Roman" w:cs="Times New Roman"/>
          <w:sz w:val="24"/>
          <w:szCs w:val="24"/>
        </w:rPr>
        <w:t>2.11. Требования к местам приема заявителей.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Вход в помещения уполномоченного органа оборудуется пандусом,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расширенным переходом, позволяющим обеспечить беспрепятственный вход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инвалидов (инвалидов</w:t>
      </w:r>
      <w:proofErr w:type="gramEnd"/>
      <w:r w:rsidRPr="008848AD">
        <w:rPr>
          <w:rFonts w:ascii="Times New Roman" w:eastAsia="Times New Roman" w:hAnsi="Times New Roman" w:cs="Times New Roman"/>
          <w:sz w:val="24"/>
          <w:szCs w:val="24"/>
        </w:rPr>
        <w:t>-колясочников).</w:t>
      </w:r>
    </w:p>
    <w:p w:rsidR="008848AD" w:rsidRPr="008848AD" w:rsidRDefault="00A2399F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2.11.1. </w:t>
      </w:r>
      <w:r w:rsidR="008848AD" w:rsidRPr="008848AD">
        <w:rPr>
          <w:rFonts w:ascii="Times New Roman" w:eastAsia="Times New Roman" w:hAnsi="Times New Roman" w:cs="Times New Roman"/>
          <w:sz w:val="24"/>
          <w:szCs w:val="24"/>
        </w:rPr>
        <w:t xml:space="preserve">Помещения уполномоченного органа должны предусматривать </w:t>
      </w:r>
      <w:r w:rsidR="008848AD"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возможность самостоятельного передвижения инвалидов по его территории, беспрепятственного доступа инвалидов в помещение и к услугам, с учетом </w:t>
      </w:r>
      <w:r w:rsidR="008848AD" w:rsidRPr="008848AD">
        <w:rPr>
          <w:rFonts w:ascii="Times New Roman" w:eastAsia="Times New Roman" w:hAnsi="Times New Roman" w:cs="Times New Roman"/>
          <w:sz w:val="24"/>
          <w:szCs w:val="24"/>
        </w:rPr>
        <w:t>ограничения их жизнедеятельности.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Помещения уполномоченного органа должны быть оборудованы средствами дублирования необходимой для инвалидов звуковой и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зрительной информации, а также надписями, знаками и иной текстовой и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графической информацией, выполненной рельефно-точечным шрифтом Брайля. Должен быть обеспечен допуск в помещение уполномоченного органа </w:t>
      </w:r>
      <w:proofErr w:type="spellStart"/>
      <w:r w:rsidRPr="008848AD">
        <w:rPr>
          <w:rFonts w:ascii="Times New Roman" w:eastAsia="Times New Roman" w:hAnsi="Times New Roman" w:cs="Times New Roman"/>
          <w:sz w:val="24"/>
          <w:szCs w:val="24"/>
        </w:rPr>
        <w:t>сурдопереводчика</w:t>
      </w:r>
      <w:proofErr w:type="spell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8848AD">
        <w:rPr>
          <w:rFonts w:ascii="Times New Roman" w:eastAsia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8848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Уполномоченный орган должен обеспечить допуск в помещение собаки-поводыря при наличии документа, подтверждающего ее специальное</w:t>
      </w:r>
    </w:p>
    <w:p w:rsidR="008848AD" w:rsidRPr="008848AD" w:rsidRDefault="00A2399F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2.11.2. О</w:t>
      </w:r>
      <w:r w:rsidR="008848AD" w:rsidRPr="008848AD">
        <w:rPr>
          <w:rFonts w:ascii="Times New Roman" w:eastAsia="Times New Roman" w:hAnsi="Times New Roman" w:cs="Times New Roman"/>
          <w:sz w:val="24"/>
          <w:szCs w:val="24"/>
        </w:rPr>
        <w:t xml:space="preserve">бучение и выданного по форме и в порядке, которые определяются </w:t>
      </w:r>
      <w:r w:rsidR="008848AD"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федеральным органом исполнительной власти, осуществляющим функции по </w:t>
      </w:r>
      <w:r w:rsidR="008848AD"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выработке и реализации государственной политики и нормативно-правовому </w:t>
      </w:r>
      <w:r w:rsidR="008848AD" w:rsidRPr="008848AD">
        <w:rPr>
          <w:rFonts w:ascii="Times New Roman" w:eastAsia="Times New Roman" w:hAnsi="Times New Roman" w:cs="Times New Roman"/>
          <w:sz w:val="24"/>
          <w:szCs w:val="24"/>
        </w:rPr>
        <w:t>регулированию в сфере социальной защиты населения.</w:t>
      </w:r>
      <w:proofErr w:type="gramEnd"/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Сотрудники уполномоченного органа должны при необходимости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оказывать инвалидам помощь в посадке в транспортное средство и высадке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из него перед входом у помещения уполномоченного органа, в том числе с </w:t>
      </w: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использованием кресла-коляски; сопровождать инвалидов, имеющих стойкие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расстройства функции зрения и самостоятельного передвижения, оказывать им помощь в преодолении барьеров, мешающих получению ими услуг наравне с другими лицами.».</w:t>
      </w:r>
      <w:proofErr w:type="gramEnd"/>
    </w:p>
    <w:p w:rsidR="008848AD" w:rsidRPr="008848AD" w:rsidRDefault="008848AD" w:rsidP="008848AD">
      <w:pPr>
        <w:shd w:val="clear" w:color="auto" w:fill="FFFFFF"/>
        <w:tabs>
          <w:tab w:val="left" w:pos="1176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pacing w:val="-12"/>
          <w:sz w:val="24"/>
          <w:szCs w:val="24"/>
        </w:rPr>
        <w:t>2.</w:t>
      </w:r>
      <w:r w:rsidRPr="008848AD">
        <w:rPr>
          <w:rFonts w:ascii="Times New Roman" w:hAnsi="Times New Roman" w:cs="Times New Roman"/>
          <w:sz w:val="24"/>
          <w:szCs w:val="24"/>
        </w:rPr>
        <w:tab/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обнародовать путем размещения на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>информационной доске, расположенной в администрации поселка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 xml:space="preserve">Прямицыно по адресу </w:t>
      </w: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>Октябрьская</w:t>
      </w:r>
      <w:proofErr w:type="gram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118, а так же на официальном сайте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>поселка Прямицыно информационно-телек</w:t>
      </w:r>
      <w:r w:rsidR="009C012C">
        <w:rPr>
          <w:rFonts w:ascii="Times New Roman" w:eastAsia="Times New Roman" w:hAnsi="Times New Roman" w:cs="Times New Roman"/>
          <w:sz w:val="24"/>
          <w:szCs w:val="24"/>
        </w:rPr>
        <w:t>оммуникационной сети</w:t>
      </w:r>
      <w:r w:rsidR="009C012C">
        <w:rPr>
          <w:rFonts w:ascii="Times New Roman" w:eastAsia="Times New Roman" w:hAnsi="Times New Roman" w:cs="Times New Roman"/>
          <w:sz w:val="24"/>
          <w:szCs w:val="24"/>
        </w:rPr>
        <w:br/>
        <w:t>«Интернет»</w:t>
      </w:r>
      <w:r w:rsidR="005C6212">
        <w:rPr>
          <w:rFonts w:ascii="Times New Roman" w:eastAsia="Times New Roman" w:hAnsi="Times New Roman" w:cs="Times New Roman"/>
          <w:sz w:val="24"/>
          <w:szCs w:val="24"/>
        </w:rPr>
        <w:t>: pryamicino.rkursk.ru</w:t>
      </w:r>
      <w:r w:rsidR="009C01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48AD" w:rsidRDefault="008848AD" w:rsidP="008848AD">
      <w:pPr>
        <w:shd w:val="clear" w:color="auto" w:fill="FFFFFF"/>
        <w:tabs>
          <w:tab w:val="left" w:pos="107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pacing w:val="-15"/>
          <w:sz w:val="24"/>
          <w:szCs w:val="24"/>
        </w:rPr>
        <w:t>3.</w:t>
      </w:r>
      <w:r w:rsidRPr="008848AD">
        <w:rPr>
          <w:rFonts w:ascii="Times New Roman" w:hAnsi="Times New Roman" w:cs="Times New Roman"/>
          <w:sz w:val="24"/>
          <w:szCs w:val="24"/>
        </w:rPr>
        <w:tab/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вступает в силу со дня его официального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>обнародования.</w:t>
      </w:r>
    </w:p>
    <w:p w:rsidR="009C012C" w:rsidRDefault="009C012C" w:rsidP="005C6212">
      <w:pPr>
        <w:shd w:val="clear" w:color="auto" w:fill="FFFFFF"/>
        <w:tabs>
          <w:tab w:val="left" w:pos="107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012C" w:rsidRPr="008848AD" w:rsidRDefault="009C012C" w:rsidP="008848AD">
      <w:pPr>
        <w:shd w:val="clear" w:color="auto" w:fill="FFFFFF"/>
        <w:tabs>
          <w:tab w:val="left" w:pos="107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Глава поселка Прямицыно          </w:t>
      </w:r>
      <w:r w:rsidR="008A386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                                     </w:t>
      </w:r>
      <w:r w:rsidRPr="00884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             </w:t>
      </w:r>
      <w:r w:rsidRPr="008848AD">
        <w:rPr>
          <w:rFonts w:ascii="Times New Roman" w:eastAsia="Times New Roman" w:hAnsi="Times New Roman" w:cs="Times New Roman"/>
          <w:spacing w:val="-4"/>
          <w:sz w:val="24"/>
          <w:szCs w:val="24"/>
        </w:rPr>
        <w:t>Сорокин Ю.И.</w:t>
      </w:r>
    </w:p>
    <w:p w:rsidR="0029784F" w:rsidRPr="008848AD" w:rsidRDefault="0029784F" w:rsidP="008848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29784F" w:rsidRPr="008848AD" w:rsidSect="008848AD">
      <w:pgSz w:w="11909" w:h="16834"/>
      <w:pgMar w:top="709" w:right="1108" w:bottom="360" w:left="143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8848AD"/>
    <w:rsid w:val="00035D51"/>
    <w:rsid w:val="001332EB"/>
    <w:rsid w:val="00205849"/>
    <w:rsid w:val="0029784F"/>
    <w:rsid w:val="00342EE7"/>
    <w:rsid w:val="00351CA1"/>
    <w:rsid w:val="004918B6"/>
    <w:rsid w:val="004C2D4E"/>
    <w:rsid w:val="005762E3"/>
    <w:rsid w:val="005C6212"/>
    <w:rsid w:val="007A0D21"/>
    <w:rsid w:val="007B433C"/>
    <w:rsid w:val="007E5521"/>
    <w:rsid w:val="008120FE"/>
    <w:rsid w:val="00883BC3"/>
    <w:rsid w:val="008848AD"/>
    <w:rsid w:val="008A276B"/>
    <w:rsid w:val="008A386E"/>
    <w:rsid w:val="009053CB"/>
    <w:rsid w:val="00945058"/>
    <w:rsid w:val="009676C5"/>
    <w:rsid w:val="009C012C"/>
    <w:rsid w:val="00A2399F"/>
    <w:rsid w:val="00AD7654"/>
    <w:rsid w:val="00AF12F8"/>
    <w:rsid w:val="00BC00E5"/>
    <w:rsid w:val="00C46D32"/>
    <w:rsid w:val="00CB3F58"/>
    <w:rsid w:val="00DC5A99"/>
    <w:rsid w:val="00E953A7"/>
    <w:rsid w:val="00FA0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A0B5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rsid w:val="00C46D32"/>
    <w:pPr>
      <w:spacing w:after="160" w:line="240" w:lineRule="exact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ConsPlusTitle">
    <w:name w:val="ConsPlusTitle"/>
    <w:rsid w:val="001332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">
    <w:name w:val=" Знак1"/>
    <w:basedOn w:val="a"/>
    <w:rsid w:val="001332E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A239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25</cp:revision>
  <cp:lastPrinted>2016-04-27T14:21:00Z</cp:lastPrinted>
  <dcterms:created xsi:type="dcterms:W3CDTF">2016-04-27T14:13:00Z</dcterms:created>
  <dcterms:modified xsi:type="dcterms:W3CDTF">2016-04-28T12:08:00Z</dcterms:modified>
</cp:coreProperties>
</file>